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266D" w14:textId="2E3D9C1B" w:rsidR="00596D46" w:rsidRPr="00596D46" w:rsidRDefault="00596D46" w:rsidP="00596D46">
      <w:pPr>
        <w:jc w:val="center"/>
        <w:rPr>
          <w:rFonts w:ascii="Calibri" w:hAnsi="Calibri" w:cs="Calibri"/>
          <w:b/>
          <w:bCs/>
          <w:sz w:val="28"/>
          <w:szCs w:val="28"/>
        </w:rPr>
      </w:pPr>
      <w:r w:rsidRPr="00596D46">
        <w:rPr>
          <w:rFonts w:ascii="Calibri" w:hAnsi="Calibri" w:cs="Calibri"/>
          <w:b/>
          <w:bCs/>
          <w:sz w:val="28"/>
          <w:szCs w:val="28"/>
        </w:rPr>
        <w:t>Ordinance 2021-</w:t>
      </w:r>
      <w:r w:rsidR="00E13244">
        <w:rPr>
          <w:rFonts w:ascii="Calibri" w:hAnsi="Calibri" w:cs="Calibri"/>
          <w:b/>
          <w:bCs/>
          <w:sz w:val="28"/>
          <w:szCs w:val="28"/>
        </w:rPr>
        <w:t>0358</w:t>
      </w:r>
    </w:p>
    <w:p w14:paraId="7104341E" w14:textId="7F0FEC3B" w:rsidR="00596D46" w:rsidRDefault="00E13244" w:rsidP="00596D46">
      <w:pPr>
        <w:jc w:val="center"/>
        <w:rPr>
          <w:rFonts w:ascii="Calibri" w:hAnsi="Calibri" w:cs="Calibri"/>
          <w:b/>
          <w:bCs/>
          <w:sz w:val="28"/>
          <w:szCs w:val="28"/>
        </w:rPr>
      </w:pPr>
      <w:r>
        <w:rPr>
          <w:rFonts w:ascii="Calibri" w:hAnsi="Calibri" w:cs="Calibri"/>
          <w:b/>
          <w:bCs/>
          <w:sz w:val="28"/>
          <w:szCs w:val="28"/>
        </w:rPr>
        <w:t xml:space="preserve">USS Orleck / </w:t>
      </w:r>
      <w:r w:rsidRPr="00E13244">
        <w:rPr>
          <w:rFonts w:ascii="Calibri" w:hAnsi="Calibri" w:cs="Calibri"/>
          <w:b/>
          <w:bCs/>
          <w:sz w:val="28"/>
          <w:szCs w:val="28"/>
        </w:rPr>
        <w:t>Jacksonville Historic Naval Ship Association,</w:t>
      </w:r>
      <w:r>
        <w:rPr>
          <w:rFonts w:ascii="Calibri" w:hAnsi="Calibri" w:cs="Calibri"/>
          <w:b/>
          <w:bCs/>
          <w:sz w:val="28"/>
          <w:szCs w:val="28"/>
        </w:rPr>
        <w:t xml:space="preserve"> </w:t>
      </w:r>
      <w:r w:rsidRPr="00E13244">
        <w:rPr>
          <w:rFonts w:ascii="Calibri" w:hAnsi="Calibri" w:cs="Calibri"/>
          <w:b/>
          <w:bCs/>
          <w:sz w:val="28"/>
          <w:szCs w:val="28"/>
        </w:rPr>
        <w:t>Inc.</w:t>
      </w:r>
    </w:p>
    <w:p w14:paraId="0EF96CDB" w14:textId="6FA2E7A4" w:rsidR="00596D46" w:rsidRPr="00596D46" w:rsidRDefault="00596D46" w:rsidP="00596D46">
      <w:pPr>
        <w:jc w:val="center"/>
        <w:rPr>
          <w:rFonts w:ascii="Calibri" w:hAnsi="Calibri" w:cs="Calibri"/>
          <w:b/>
          <w:bCs/>
          <w:sz w:val="28"/>
          <w:szCs w:val="28"/>
        </w:rPr>
      </w:pPr>
      <w:r w:rsidRPr="00596D46">
        <w:rPr>
          <w:rFonts w:ascii="Calibri" w:hAnsi="Calibri" w:cs="Calibri"/>
          <w:b/>
          <w:bCs/>
          <w:sz w:val="28"/>
          <w:szCs w:val="28"/>
        </w:rPr>
        <w:t xml:space="preserve"> </w:t>
      </w:r>
      <w:r w:rsidR="00E13244">
        <w:rPr>
          <w:rFonts w:ascii="Calibri" w:hAnsi="Calibri" w:cs="Calibri"/>
          <w:b/>
          <w:bCs/>
          <w:sz w:val="28"/>
          <w:szCs w:val="28"/>
        </w:rPr>
        <w:t>Development Agreement</w:t>
      </w:r>
    </w:p>
    <w:p w14:paraId="49FF002D" w14:textId="1524CCA6" w:rsidR="00596D46" w:rsidRPr="00596D46" w:rsidRDefault="008C55EF" w:rsidP="00596D46">
      <w:pPr>
        <w:jc w:val="center"/>
        <w:rPr>
          <w:rFonts w:ascii="Calibri" w:hAnsi="Calibri" w:cs="Calibri"/>
          <w:b/>
          <w:bCs/>
          <w:sz w:val="28"/>
          <w:szCs w:val="28"/>
        </w:rPr>
      </w:pPr>
      <w:r>
        <w:rPr>
          <w:rFonts w:ascii="Calibri" w:hAnsi="Calibri" w:cs="Calibri"/>
          <w:b/>
          <w:bCs/>
          <w:sz w:val="28"/>
          <w:szCs w:val="28"/>
        </w:rPr>
        <w:t>July 12</w:t>
      </w:r>
      <w:r w:rsidR="00596D46" w:rsidRPr="00596D46">
        <w:rPr>
          <w:rFonts w:ascii="Calibri" w:hAnsi="Calibri" w:cs="Calibri"/>
          <w:b/>
          <w:bCs/>
          <w:sz w:val="28"/>
          <w:szCs w:val="28"/>
        </w:rPr>
        <w:t>, 2021</w:t>
      </w:r>
    </w:p>
    <w:p w14:paraId="17B51D02" w14:textId="77777777" w:rsidR="00596D46" w:rsidRDefault="00596D46" w:rsidP="00F84AC8">
      <w:pPr>
        <w:jc w:val="both"/>
        <w:rPr>
          <w:rFonts w:ascii="Calibri" w:hAnsi="Calibri" w:cs="Calibri"/>
        </w:rPr>
      </w:pPr>
    </w:p>
    <w:p w14:paraId="03D7F56B" w14:textId="1ABD3B94" w:rsidR="008C55EF" w:rsidRDefault="00F84AC8" w:rsidP="00790407">
      <w:pPr>
        <w:jc w:val="both"/>
        <w:rPr>
          <w:rFonts w:asciiTheme="minorHAnsi" w:hAnsiTheme="minorHAnsi" w:cstheme="minorHAnsi"/>
          <w:szCs w:val="24"/>
        </w:rPr>
      </w:pPr>
      <w:r w:rsidRPr="00790407">
        <w:rPr>
          <w:rFonts w:asciiTheme="minorHAnsi" w:hAnsiTheme="minorHAnsi" w:cstheme="minorHAnsi"/>
          <w:szCs w:val="24"/>
        </w:rPr>
        <w:t xml:space="preserve">The DIA is requesting City Council approval of </w:t>
      </w:r>
      <w:r w:rsidR="008C55EF">
        <w:rPr>
          <w:rFonts w:asciiTheme="minorHAnsi" w:hAnsiTheme="minorHAnsi" w:cstheme="minorHAnsi"/>
          <w:szCs w:val="24"/>
        </w:rPr>
        <w:t xml:space="preserve">Ordinance </w:t>
      </w:r>
      <w:r w:rsidR="00BD1DC6" w:rsidRPr="00790407">
        <w:rPr>
          <w:rFonts w:asciiTheme="minorHAnsi" w:hAnsiTheme="minorHAnsi" w:cstheme="minorHAnsi"/>
          <w:szCs w:val="24"/>
        </w:rPr>
        <w:t>2021-</w:t>
      </w:r>
      <w:r w:rsidR="00E13244">
        <w:rPr>
          <w:rFonts w:asciiTheme="minorHAnsi" w:hAnsiTheme="minorHAnsi" w:cstheme="minorHAnsi"/>
          <w:szCs w:val="24"/>
        </w:rPr>
        <w:t>0358</w:t>
      </w:r>
      <w:r w:rsidRPr="00790407">
        <w:rPr>
          <w:rFonts w:asciiTheme="minorHAnsi" w:hAnsiTheme="minorHAnsi" w:cstheme="minorHAnsi"/>
          <w:szCs w:val="24"/>
        </w:rPr>
        <w:t xml:space="preserve"> authorizing a </w:t>
      </w:r>
      <w:r w:rsidR="008C55EF">
        <w:rPr>
          <w:rFonts w:asciiTheme="minorHAnsi" w:hAnsiTheme="minorHAnsi" w:cstheme="minorHAnsi"/>
          <w:szCs w:val="24"/>
        </w:rPr>
        <w:t>De</w:t>
      </w:r>
      <w:r w:rsidRPr="00790407">
        <w:rPr>
          <w:rFonts w:asciiTheme="minorHAnsi" w:hAnsiTheme="minorHAnsi" w:cstheme="minorHAnsi"/>
          <w:szCs w:val="24"/>
        </w:rPr>
        <w:t xml:space="preserve">velopment Agreement </w:t>
      </w:r>
      <w:r w:rsidR="00F4408F">
        <w:rPr>
          <w:rFonts w:asciiTheme="minorHAnsi" w:hAnsiTheme="minorHAnsi" w:cstheme="minorHAnsi"/>
          <w:szCs w:val="24"/>
        </w:rPr>
        <w:t xml:space="preserve">and License </w:t>
      </w:r>
      <w:r w:rsidR="008C55EF">
        <w:rPr>
          <w:rFonts w:asciiTheme="minorHAnsi" w:hAnsiTheme="minorHAnsi" w:cstheme="minorHAnsi"/>
          <w:szCs w:val="24"/>
        </w:rPr>
        <w:t xml:space="preserve">with the </w:t>
      </w:r>
      <w:r w:rsidR="008C55EF" w:rsidRPr="008C55EF">
        <w:rPr>
          <w:rFonts w:asciiTheme="minorHAnsi" w:hAnsiTheme="minorHAnsi" w:cstheme="minorHAnsi"/>
          <w:szCs w:val="24"/>
        </w:rPr>
        <w:t>Jacksonville Historic Naval Ship Association, Inc.</w:t>
      </w:r>
      <w:r w:rsidR="008C55EF">
        <w:rPr>
          <w:rFonts w:asciiTheme="minorHAnsi" w:hAnsiTheme="minorHAnsi" w:cstheme="minorHAnsi"/>
          <w:szCs w:val="24"/>
        </w:rPr>
        <w:t xml:space="preserve"> (JHNSA) for the relocation of </w:t>
      </w:r>
      <w:r w:rsidR="0068757F">
        <w:rPr>
          <w:rFonts w:asciiTheme="minorHAnsi" w:hAnsiTheme="minorHAnsi" w:cstheme="minorHAnsi"/>
          <w:szCs w:val="24"/>
        </w:rPr>
        <w:t>the USS Orleck</w:t>
      </w:r>
      <w:r w:rsidR="0068757F">
        <w:rPr>
          <w:rFonts w:asciiTheme="minorHAnsi" w:hAnsiTheme="minorHAnsi" w:cstheme="minorHAnsi"/>
          <w:szCs w:val="24"/>
        </w:rPr>
        <w:t xml:space="preserve">, </w:t>
      </w:r>
      <w:r w:rsidR="008C55EF">
        <w:rPr>
          <w:rFonts w:asciiTheme="minorHAnsi" w:hAnsiTheme="minorHAnsi" w:cstheme="minorHAnsi"/>
          <w:szCs w:val="24"/>
        </w:rPr>
        <w:t xml:space="preserve">a historic, former </w:t>
      </w:r>
      <w:r w:rsidR="00E70AD8">
        <w:rPr>
          <w:rFonts w:asciiTheme="minorHAnsi" w:hAnsiTheme="minorHAnsi" w:cstheme="minorHAnsi"/>
          <w:szCs w:val="24"/>
        </w:rPr>
        <w:t xml:space="preserve">US </w:t>
      </w:r>
      <w:r w:rsidR="008C55EF">
        <w:rPr>
          <w:rFonts w:asciiTheme="minorHAnsi" w:hAnsiTheme="minorHAnsi" w:cstheme="minorHAnsi"/>
          <w:szCs w:val="24"/>
        </w:rPr>
        <w:t>naval vessel</w:t>
      </w:r>
      <w:r w:rsidR="0068757F">
        <w:rPr>
          <w:rFonts w:asciiTheme="minorHAnsi" w:hAnsiTheme="minorHAnsi" w:cstheme="minorHAnsi"/>
          <w:szCs w:val="24"/>
        </w:rPr>
        <w:t xml:space="preserve">, </w:t>
      </w:r>
      <w:r w:rsidR="008C55EF">
        <w:rPr>
          <w:rFonts w:asciiTheme="minorHAnsi" w:hAnsiTheme="minorHAnsi" w:cstheme="minorHAnsi"/>
          <w:szCs w:val="24"/>
        </w:rPr>
        <w:t xml:space="preserve">to downtown Jacksonville </w:t>
      </w:r>
      <w:r w:rsidR="008C55EF" w:rsidRPr="008C55EF">
        <w:rPr>
          <w:rFonts w:asciiTheme="minorHAnsi" w:hAnsiTheme="minorHAnsi" w:cstheme="minorHAnsi"/>
          <w:szCs w:val="24"/>
        </w:rPr>
        <w:t>for tourism and educational purposes</w:t>
      </w:r>
      <w:r w:rsidR="008C55EF">
        <w:rPr>
          <w:rFonts w:asciiTheme="minorHAnsi" w:hAnsiTheme="minorHAnsi" w:cstheme="minorHAnsi"/>
          <w:szCs w:val="24"/>
        </w:rPr>
        <w:t xml:space="preserve">. </w:t>
      </w:r>
    </w:p>
    <w:p w14:paraId="7661A255" w14:textId="77777777" w:rsidR="008C55EF" w:rsidRDefault="008C55EF" w:rsidP="00790407">
      <w:pPr>
        <w:jc w:val="both"/>
        <w:rPr>
          <w:rFonts w:asciiTheme="minorHAnsi" w:hAnsiTheme="minorHAnsi" w:cstheme="minorHAnsi"/>
          <w:szCs w:val="24"/>
        </w:rPr>
      </w:pPr>
    </w:p>
    <w:p w14:paraId="6E1E4FB0" w14:textId="0B037328" w:rsidR="00E64588" w:rsidRDefault="008C55EF" w:rsidP="008C55EF">
      <w:pPr>
        <w:jc w:val="both"/>
        <w:rPr>
          <w:rFonts w:asciiTheme="minorHAnsi" w:hAnsiTheme="minorHAnsi" w:cstheme="minorHAnsi"/>
          <w:szCs w:val="24"/>
        </w:rPr>
      </w:pPr>
      <w:r>
        <w:rPr>
          <w:rFonts w:asciiTheme="minorHAnsi" w:hAnsiTheme="minorHAnsi" w:cstheme="minorHAnsi"/>
          <w:szCs w:val="24"/>
        </w:rPr>
        <w:t xml:space="preserve">Upon refurbishment </w:t>
      </w:r>
      <w:r w:rsidR="00E64588">
        <w:rPr>
          <w:rFonts w:asciiTheme="minorHAnsi" w:hAnsiTheme="minorHAnsi" w:cstheme="minorHAnsi"/>
          <w:szCs w:val="24"/>
        </w:rPr>
        <w:t xml:space="preserve">(verified by independent ship survey) </w:t>
      </w:r>
      <w:r>
        <w:rPr>
          <w:rFonts w:asciiTheme="minorHAnsi" w:hAnsiTheme="minorHAnsi" w:cstheme="minorHAnsi"/>
          <w:szCs w:val="24"/>
        </w:rPr>
        <w:t xml:space="preserve">and relocation, the ship will be located on the east side of Pier “1” which is the westernmost finger pier in the Shipyards area and immediately adjacent to the Berkman Marina. </w:t>
      </w:r>
      <w:r w:rsidR="00E64588">
        <w:rPr>
          <w:rFonts w:asciiTheme="minorHAnsi" w:hAnsiTheme="minorHAnsi" w:cstheme="minorHAnsi"/>
          <w:szCs w:val="24"/>
        </w:rPr>
        <w:t>The pier itself will be reinforced to appropriate engineering standards to accommodate mooring of the ship</w:t>
      </w:r>
      <w:r w:rsidR="00271452">
        <w:rPr>
          <w:rFonts w:asciiTheme="minorHAnsi" w:hAnsiTheme="minorHAnsi" w:cstheme="minorHAnsi"/>
          <w:szCs w:val="24"/>
        </w:rPr>
        <w:t xml:space="preserve"> to withstand sustained winds of 84 knots / 97 mph, without further safety measures.</w:t>
      </w:r>
    </w:p>
    <w:p w14:paraId="17158562" w14:textId="77777777" w:rsidR="00E64588" w:rsidRDefault="00E64588" w:rsidP="008C55EF">
      <w:pPr>
        <w:jc w:val="both"/>
        <w:rPr>
          <w:rFonts w:asciiTheme="minorHAnsi" w:hAnsiTheme="minorHAnsi" w:cstheme="minorHAnsi"/>
          <w:szCs w:val="24"/>
        </w:rPr>
      </w:pPr>
    </w:p>
    <w:p w14:paraId="5E7D92D9" w14:textId="77777777" w:rsidR="00E70AD8" w:rsidRDefault="008C55EF" w:rsidP="008C55EF">
      <w:pPr>
        <w:jc w:val="both"/>
        <w:rPr>
          <w:rFonts w:asciiTheme="minorHAnsi" w:hAnsiTheme="minorHAnsi" w:cstheme="minorHAnsi"/>
          <w:szCs w:val="24"/>
        </w:rPr>
      </w:pPr>
      <w:r w:rsidRPr="008C55EF">
        <w:rPr>
          <w:rFonts w:asciiTheme="minorHAnsi" w:hAnsiTheme="minorHAnsi" w:cstheme="minorHAnsi"/>
          <w:szCs w:val="24"/>
        </w:rPr>
        <w:t xml:space="preserve">The </w:t>
      </w:r>
      <w:r>
        <w:rPr>
          <w:rFonts w:asciiTheme="minorHAnsi" w:hAnsiTheme="minorHAnsi" w:cstheme="minorHAnsi"/>
          <w:szCs w:val="24"/>
        </w:rPr>
        <w:t>warship will be operated as a museum with guided tours and will fulfill a variety of community focused purposes including: 1</w:t>
      </w:r>
      <w:r w:rsidRPr="008C55EF">
        <w:rPr>
          <w:rFonts w:asciiTheme="minorHAnsi" w:hAnsiTheme="minorHAnsi" w:cstheme="minorHAnsi"/>
          <w:szCs w:val="24"/>
        </w:rPr>
        <w:t>) overnight camp</w:t>
      </w:r>
      <w:r>
        <w:rPr>
          <w:rFonts w:asciiTheme="minorHAnsi" w:hAnsiTheme="minorHAnsi" w:cstheme="minorHAnsi"/>
          <w:szCs w:val="24"/>
        </w:rPr>
        <w:t>s with scouts</w:t>
      </w:r>
      <w:r w:rsidR="00E64588">
        <w:rPr>
          <w:rFonts w:asciiTheme="minorHAnsi" w:hAnsiTheme="minorHAnsi" w:cstheme="minorHAnsi"/>
          <w:szCs w:val="24"/>
        </w:rPr>
        <w:t>, JROTC,</w:t>
      </w:r>
      <w:r>
        <w:rPr>
          <w:rFonts w:asciiTheme="minorHAnsi" w:hAnsiTheme="minorHAnsi" w:cstheme="minorHAnsi"/>
          <w:szCs w:val="24"/>
        </w:rPr>
        <w:t xml:space="preserve"> and other groups</w:t>
      </w:r>
      <w:r w:rsidRPr="008C55EF">
        <w:rPr>
          <w:rFonts w:asciiTheme="minorHAnsi" w:hAnsiTheme="minorHAnsi" w:cstheme="minorHAnsi"/>
          <w:szCs w:val="24"/>
        </w:rPr>
        <w:t xml:space="preserve">; </w:t>
      </w:r>
      <w:r>
        <w:rPr>
          <w:rFonts w:asciiTheme="minorHAnsi" w:hAnsiTheme="minorHAnsi" w:cstheme="minorHAnsi"/>
          <w:szCs w:val="24"/>
        </w:rPr>
        <w:t>2</w:t>
      </w:r>
      <w:r w:rsidRPr="008C55EF">
        <w:rPr>
          <w:rFonts w:asciiTheme="minorHAnsi" w:hAnsiTheme="minorHAnsi" w:cstheme="minorHAnsi"/>
          <w:szCs w:val="24"/>
        </w:rPr>
        <w:t>) community</w:t>
      </w:r>
      <w:r>
        <w:rPr>
          <w:rFonts w:asciiTheme="minorHAnsi" w:hAnsiTheme="minorHAnsi" w:cstheme="minorHAnsi"/>
          <w:szCs w:val="24"/>
        </w:rPr>
        <w:t xml:space="preserve"> </w:t>
      </w:r>
      <w:r w:rsidRPr="008C55EF">
        <w:rPr>
          <w:rFonts w:asciiTheme="minorHAnsi" w:hAnsiTheme="minorHAnsi" w:cstheme="minorHAnsi"/>
          <w:szCs w:val="24"/>
        </w:rPr>
        <w:t>events and concerts</w:t>
      </w:r>
      <w:r>
        <w:rPr>
          <w:rFonts w:asciiTheme="minorHAnsi" w:hAnsiTheme="minorHAnsi" w:cstheme="minorHAnsi"/>
          <w:szCs w:val="24"/>
        </w:rPr>
        <w:t>; 3</w:t>
      </w:r>
      <w:r w:rsidRPr="008C55EF">
        <w:rPr>
          <w:rFonts w:asciiTheme="minorHAnsi" w:hAnsiTheme="minorHAnsi" w:cstheme="minorHAnsi"/>
          <w:szCs w:val="24"/>
        </w:rPr>
        <w:t xml:space="preserve">) children's activities and educational programs; </w:t>
      </w:r>
      <w:r>
        <w:rPr>
          <w:rFonts w:asciiTheme="minorHAnsi" w:hAnsiTheme="minorHAnsi" w:cstheme="minorHAnsi"/>
          <w:szCs w:val="24"/>
        </w:rPr>
        <w:t>4</w:t>
      </w:r>
      <w:r w:rsidRPr="008C55EF">
        <w:rPr>
          <w:rFonts w:asciiTheme="minorHAnsi" w:hAnsiTheme="minorHAnsi" w:cstheme="minorHAnsi"/>
          <w:szCs w:val="24"/>
        </w:rPr>
        <w:t>) military, holiday, and private</w:t>
      </w:r>
      <w:r>
        <w:rPr>
          <w:rFonts w:asciiTheme="minorHAnsi" w:hAnsiTheme="minorHAnsi" w:cstheme="minorHAnsi"/>
          <w:szCs w:val="24"/>
        </w:rPr>
        <w:t xml:space="preserve"> </w:t>
      </w:r>
      <w:r w:rsidRPr="008C55EF">
        <w:rPr>
          <w:rFonts w:asciiTheme="minorHAnsi" w:hAnsiTheme="minorHAnsi" w:cstheme="minorHAnsi"/>
          <w:szCs w:val="24"/>
        </w:rPr>
        <w:t xml:space="preserve">ceremonies and </w:t>
      </w:r>
      <w:r>
        <w:rPr>
          <w:rFonts w:asciiTheme="minorHAnsi" w:hAnsiTheme="minorHAnsi" w:cstheme="minorHAnsi"/>
          <w:szCs w:val="24"/>
        </w:rPr>
        <w:t xml:space="preserve">celebrations, </w:t>
      </w:r>
      <w:r w:rsidRPr="008C55EF">
        <w:rPr>
          <w:rFonts w:asciiTheme="minorHAnsi" w:hAnsiTheme="minorHAnsi" w:cstheme="minorHAnsi"/>
          <w:szCs w:val="24"/>
        </w:rPr>
        <w:t xml:space="preserve">and </w:t>
      </w:r>
      <w:r>
        <w:rPr>
          <w:rFonts w:asciiTheme="minorHAnsi" w:hAnsiTheme="minorHAnsi" w:cstheme="minorHAnsi"/>
          <w:szCs w:val="24"/>
        </w:rPr>
        <w:t>5</w:t>
      </w:r>
      <w:r w:rsidRPr="008C55EF">
        <w:rPr>
          <w:rFonts w:asciiTheme="minorHAnsi" w:hAnsiTheme="minorHAnsi" w:cstheme="minorHAnsi"/>
          <w:szCs w:val="24"/>
        </w:rPr>
        <w:t>) fundraising events</w:t>
      </w:r>
      <w:r>
        <w:rPr>
          <w:rFonts w:asciiTheme="minorHAnsi" w:hAnsiTheme="minorHAnsi" w:cstheme="minorHAnsi"/>
          <w:szCs w:val="24"/>
        </w:rPr>
        <w:t xml:space="preserve">. </w:t>
      </w:r>
    </w:p>
    <w:p w14:paraId="0995A48F" w14:textId="77777777" w:rsidR="00E70AD8" w:rsidRDefault="00E70AD8" w:rsidP="008C55EF">
      <w:pPr>
        <w:jc w:val="both"/>
        <w:rPr>
          <w:rFonts w:asciiTheme="minorHAnsi" w:hAnsiTheme="minorHAnsi" w:cstheme="minorHAnsi"/>
          <w:szCs w:val="24"/>
        </w:rPr>
      </w:pPr>
    </w:p>
    <w:p w14:paraId="45F368EC" w14:textId="12776620" w:rsidR="008C55EF" w:rsidRDefault="008C55EF" w:rsidP="008C55EF">
      <w:pPr>
        <w:jc w:val="both"/>
        <w:rPr>
          <w:rFonts w:asciiTheme="minorHAnsi" w:hAnsiTheme="minorHAnsi" w:cstheme="minorHAnsi"/>
          <w:szCs w:val="24"/>
        </w:rPr>
      </w:pPr>
      <w:r>
        <w:rPr>
          <w:rFonts w:asciiTheme="minorHAnsi" w:hAnsiTheme="minorHAnsi" w:cstheme="minorHAnsi"/>
          <w:szCs w:val="24"/>
        </w:rPr>
        <w:t xml:space="preserve">JHNSA would also build </w:t>
      </w:r>
      <w:r w:rsidR="00E64588">
        <w:rPr>
          <w:rFonts w:asciiTheme="minorHAnsi" w:hAnsiTheme="minorHAnsi" w:cstheme="minorHAnsi"/>
          <w:szCs w:val="24"/>
        </w:rPr>
        <w:t xml:space="preserve">a </w:t>
      </w:r>
      <w:r w:rsidRPr="008C55EF">
        <w:rPr>
          <w:rFonts w:asciiTheme="minorHAnsi" w:hAnsiTheme="minorHAnsi" w:cstheme="minorHAnsi"/>
          <w:szCs w:val="24"/>
        </w:rPr>
        <w:t xml:space="preserve">semi-permanent building </w:t>
      </w:r>
      <w:r w:rsidR="0068757F">
        <w:rPr>
          <w:rFonts w:asciiTheme="minorHAnsi" w:hAnsiTheme="minorHAnsi" w:cstheme="minorHAnsi"/>
          <w:szCs w:val="24"/>
        </w:rPr>
        <w:t>o</w:t>
      </w:r>
      <w:r w:rsidR="0068757F">
        <w:rPr>
          <w:rFonts w:asciiTheme="minorHAnsi" w:hAnsiTheme="minorHAnsi" w:cstheme="minorHAnsi"/>
          <w:szCs w:val="24"/>
        </w:rPr>
        <w:t xml:space="preserve">n the uplands just to </w:t>
      </w:r>
      <w:r w:rsidR="0068757F" w:rsidRPr="008C55EF">
        <w:rPr>
          <w:rFonts w:asciiTheme="minorHAnsi" w:hAnsiTheme="minorHAnsi" w:cstheme="minorHAnsi"/>
          <w:szCs w:val="24"/>
        </w:rPr>
        <w:t xml:space="preserve">the north of Pier 1 and </w:t>
      </w:r>
      <w:r w:rsidR="0068757F">
        <w:rPr>
          <w:rFonts w:asciiTheme="minorHAnsi" w:hAnsiTheme="minorHAnsi" w:cstheme="minorHAnsi"/>
          <w:szCs w:val="24"/>
        </w:rPr>
        <w:t xml:space="preserve">on the east side of </w:t>
      </w:r>
      <w:r w:rsidR="0068757F" w:rsidRPr="008C55EF">
        <w:rPr>
          <w:rFonts w:asciiTheme="minorHAnsi" w:hAnsiTheme="minorHAnsi" w:cstheme="minorHAnsi"/>
          <w:szCs w:val="24"/>
        </w:rPr>
        <w:t>Catherine Street</w:t>
      </w:r>
      <w:r w:rsidR="0068757F">
        <w:rPr>
          <w:rFonts w:asciiTheme="minorHAnsi" w:hAnsiTheme="minorHAnsi" w:cstheme="minorHAnsi"/>
          <w:szCs w:val="24"/>
        </w:rPr>
        <w:t xml:space="preserve"> </w:t>
      </w:r>
      <w:r w:rsidR="00E64588">
        <w:rPr>
          <w:rFonts w:asciiTheme="minorHAnsi" w:hAnsiTheme="minorHAnsi" w:cstheme="minorHAnsi"/>
          <w:szCs w:val="24"/>
        </w:rPr>
        <w:t>for ticket sales, souvenir sales, and restrooms</w:t>
      </w:r>
      <w:r w:rsidR="00F4408F">
        <w:rPr>
          <w:rFonts w:asciiTheme="minorHAnsi" w:hAnsiTheme="minorHAnsi" w:cstheme="minorHAnsi"/>
          <w:szCs w:val="24"/>
        </w:rPr>
        <w:t xml:space="preserve">. The </w:t>
      </w:r>
      <w:r w:rsidR="00E64588">
        <w:rPr>
          <w:rFonts w:asciiTheme="minorHAnsi" w:hAnsiTheme="minorHAnsi" w:cstheme="minorHAnsi"/>
          <w:szCs w:val="24"/>
        </w:rPr>
        <w:t xml:space="preserve">structure will also provide </w:t>
      </w:r>
      <w:r w:rsidR="00E64588" w:rsidRPr="00E64588">
        <w:rPr>
          <w:rFonts w:asciiTheme="minorHAnsi" w:hAnsiTheme="minorHAnsi" w:cstheme="minorHAnsi"/>
          <w:szCs w:val="24"/>
        </w:rPr>
        <w:t xml:space="preserve">a guest services </w:t>
      </w:r>
      <w:r w:rsidR="00F4408F">
        <w:rPr>
          <w:rFonts w:asciiTheme="minorHAnsi" w:hAnsiTheme="minorHAnsi" w:cstheme="minorHAnsi"/>
          <w:szCs w:val="24"/>
        </w:rPr>
        <w:t xml:space="preserve">waiting </w:t>
      </w:r>
      <w:r w:rsidR="00E64588" w:rsidRPr="00E64588">
        <w:rPr>
          <w:rFonts w:asciiTheme="minorHAnsi" w:hAnsiTheme="minorHAnsi" w:cstheme="minorHAnsi"/>
          <w:szCs w:val="24"/>
        </w:rPr>
        <w:t>area</w:t>
      </w:r>
      <w:r w:rsidR="00E64588" w:rsidRPr="00E64588">
        <w:rPr>
          <w:rFonts w:asciiTheme="minorHAnsi" w:hAnsiTheme="minorHAnsi" w:cstheme="minorHAnsi"/>
          <w:szCs w:val="24"/>
        </w:rPr>
        <w:t xml:space="preserve"> </w:t>
      </w:r>
      <w:r w:rsidR="00E64588">
        <w:rPr>
          <w:rFonts w:asciiTheme="minorHAnsi" w:hAnsiTheme="minorHAnsi" w:cstheme="minorHAnsi"/>
          <w:szCs w:val="24"/>
        </w:rPr>
        <w:t xml:space="preserve">and </w:t>
      </w:r>
      <w:r w:rsidR="00F4408F">
        <w:rPr>
          <w:rFonts w:asciiTheme="minorHAnsi" w:hAnsiTheme="minorHAnsi" w:cstheme="minorHAnsi"/>
          <w:szCs w:val="24"/>
        </w:rPr>
        <w:t xml:space="preserve">an </w:t>
      </w:r>
      <w:r w:rsidR="00E64588">
        <w:rPr>
          <w:rFonts w:asciiTheme="minorHAnsi" w:hAnsiTheme="minorHAnsi" w:cstheme="minorHAnsi"/>
          <w:szCs w:val="24"/>
        </w:rPr>
        <w:t xml:space="preserve">ADA accessible ramp </w:t>
      </w:r>
      <w:r w:rsidR="00F4408F">
        <w:rPr>
          <w:rFonts w:asciiTheme="minorHAnsi" w:hAnsiTheme="minorHAnsi" w:cstheme="minorHAnsi"/>
          <w:szCs w:val="24"/>
        </w:rPr>
        <w:t xml:space="preserve">for boarding the </w:t>
      </w:r>
      <w:r w:rsidR="00E64588">
        <w:rPr>
          <w:rFonts w:asciiTheme="minorHAnsi" w:hAnsiTheme="minorHAnsi" w:cstheme="minorHAnsi"/>
          <w:szCs w:val="24"/>
        </w:rPr>
        <w:t>ship itself.</w:t>
      </w:r>
    </w:p>
    <w:p w14:paraId="596F49F2" w14:textId="2EB2017B" w:rsidR="00F84AC8" w:rsidRDefault="00F84AC8" w:rsidP="00790407">
      <w:pPr>
        <w:jc w:val="both"/>
        <w:rPr>
          <w:rFonts w:asciiTheme="minorHAnsi" w:hAnsiTheme="minorHAnsi" w:cstheme="minorHAnsi"/>
          <w:szCs w:val="24"/>
        </w:rPr>
      </w:pPr>
    </w:p>
    <w:p w14:paraId="7DEFA991" w14:textId="11418E34" w:rsidR="00271452" w:rsidRDefault="00271452" w:rsidP="00790407">
      <w:pPr>
        <w:jc w:val="both"/>
        <w:rPr>
          <w:rFonts w:asciiTheme="minorHAnsi" w:hAnsiTheme="minorHAnsi" w:cstheme="minorHAnsi"/>
          <w:szCs w:val="24"/>
        </w:rPr>
      </w:pPr>
      <w:r>
        <w:rPr>
          <w:rFonts w:asciiTheme="minorHAnsi" w:hAnsiTheme="minorHAnsi" w:cstheme="minorHAnsi"/>
          <w:szCs w:val="24"/>
        </w:rPr>
        <w:t xml:space="preserve">All costs associated </w:t>
      </w:r>
      <w:r w:rsidR="00F4408F">
        <w:rPr>
          <w:rFonts w:asciiTheme="minorHAnsi" w:hAnsiTheme="minorHAnsi" w:cstheme="minorHAnsi"/>
          <w:szCs w:val="24"/>
        </w:rPr>
        <w:t xml:space="preserve">with fulfilling the Development Agreement and License will be the responsibility of JHNSA including </w:t>
      </w:r>
      <w:r>
        <w:rPr>
          <w:rFonts w:asciiTheme="minorHAnsi" w:hAnsiTheme="minorHAnsi" w:cstheme="minorHAnsi"/>
          <w:szCs w:val="24"/>
        </w:rPr>
        <w:t xml:space="preserve">refurbishment, relocation, preparation of Pier 1 and the basin, construction of the upland building and ramp, </w:t>
      </w:r>
      <w:r w:rsidR="00F4408F">
        <w:rPr>
          <w:rFonts w:asciiTheme="minorHAnsi" w:hAnsiTheme="minorHAnsi" w:cstheme="minorHAnsi"/>
          <w:szCs w:val="24"/>
        </w:rPr>
        <w:t xml:space="preserve">and ongoing </w:t>
      </w:r>
      <w:r>
        <w:rPr>
          <w:rFonts w:asciiTheme="minorHAnsi" w:hAnsiTheme="minorHAnsi" w:cstheme="minorHAnsi"/>
          <w:szCs w:val="24"/>
        </w:rPr>
        <w:t>maintenance and operation. The City is not providing incentives or other financial support for this endeavor.</w:t>
      </w:r>
    </w:p>
    <w:p w14:paraId="0405C72F" w14:textId="1E657171" w:rsidR="00271452" w:rsidRDefault="00271452" w:rsidP="00790407">
      <w:pPr>
        <w:jc w:val="both"/>
        <w:rPr>
          <w:rFonts w:asciiTheme="minorHAnsi" w:hAnsiTheme="minorHAnsi" w:cstheme="minorHAnsi"/>
          <w:szCs w:val="24"/>
        </w:rPr>
      </w:pPr>
    </w:p>
    <w:p w14:paraId="5FEDB7ED" w14:textId="5828C67F" w:rsidR="0068757F" w:rsidRPr="0068757F" w:rsidRDefault="0068757F" w:rsidP="0068757F">
      <w:pPr>
        <w:jc w:val="both"/>
        <w:rPr>
          <w:rFonts w:asciiTheme="minorHAnsi" w:hAnsiTheme="minorHAnsi" w:cstheme="minorHAnsi"/>
          <w:szCs w:val="24"/>
        </w:rPr>
      </w:pPr>
      <w:r w:rsidRPr="0068757F">
        <w:rPr>
          <w:rFonts w:asciiTheme="minorHAnsi" w:hAnsiTheme="minorHAnsi" w:cstheme="minorHAnsi"/>
          <w:szCs w:val="24"/>
        </w:rPr>
        <w:t xml:space="preserve">The terms and conditions of </w:t>
      </w:r>
      <w:r w:rsidR="00F4408F" w:rsidRPr="00F4408F">
        <w:rPr>
          <w:rFonts w:asciiTheme="minorHAnsi" w:hAnsiTheme="minorHAnsi" w:cstheme="minorHAnsi"/>
          <w:szCs w:val="24"/>
        </w:rPr>
        <w:t>Ordinance 2021-0358</w:t>
      </w:r>
      <w:r w:rsidR="00F4408F">
        <w:rPr>
          <w:rFonts w:asciiTheme="minorHAnsi" w:hAnsiTheme="minorHAnsi" w:cstheme="minorHAnsi"/>
          <w:szCs w:val="24"/>
        </w:rPr>
        <w:t xml:space="preserve"> </w:t>
      </w:r>
      <w:r w:rsidRPr="0068757F">
        <w:rPr>
          <w:rFonts w:asciiTheme="minorHAnsi" w:hAnsiTheme="minorHAnsi" w:cstheme="minorHAnsi"/>
          <w:szCs w:val="24"/>
        </w:rPr>
        <w:t>are summarized below:</w:t>
      </w:r>
    </w:p>
    <w:p w14:paraId="3DB5E440" w14:textId="77777777" w:rsidR="0068757F" w:rsidRPr="0068757F" w:rsidRDefault="0068757F" w:rsidP="0068757F">
      <w:pPr>
        <w:jc w:val="both"/>
        <w:rPr>
          <w:rFonts w:asciiTheme="minorHAnsi" w:hAnsiTheme="minorHAnsi" w:cstheme="minorHAnsi"/>
          <w:szCs w:val="24"/>
        </w:rPr>
      </w:pPr>
    </w:p>
    <w:p w14:paraId="06024D56" w14:textId="77777777" w:rsidR="0068757F" w:rsidRPr="0068757F" w:rsidRDefault="0068757F" w:rsidP="0068757F">
      <w:pPr>
        <w:tabs>
          <w:tab w:val="left" w:pos="360"/>
        </w:tabs>
        <w:ind w:left="360" w:hanging="360"/>
        <w:jc w:val="both"/>
        <w:rPr>
          <w:rFonts w:asciiTheme="minorHAnsi" w:hAnsiTheme="minorHAnsi" w:cstheme="minorHAnsi"/>
          <w:szCs w:val="24"/>
        </w:rPr>
      </w:pPr>
      <w:r w:rsidRPr="0068757F">
        <w:rPr>
          <w:rFonts w:asciiTheme="minorHAnsi" w:hAnsiTheme="minorHAnsi" w:cstheme="minorHAnsi"/>
          <w:szCs w:val="24"/>
        </w:rPr>
        <w:t>1.</w:t>
      </w:r>
      <w:r w:rsidRPr="0068757F">
        <w:rPr>
          <w:rFonts w:asciiTheme="minorHAnsi" w:hAnsiTheme="minorHAnsi" w:cstheme="minorHAnsi"/>
          <w:szCs w:val="24"/>
        </w:rPr>
        <w:tab/>
        <w:t xml:space="preserve">The Agreements provide a License for the USS Orleck to be moored at Pier 1 located in the City-owned Shipyards property at no cost to JHNSA for an initial ten (10) year term, with two possible renewals of five (5) years each for a total possible life of twenty (20) years. </w:t>
      </w:r>
    </w:p>
    <w:p w14:paraId="215D86CE" w14:textId="77777777" w:rsidR="0068757F" w:rsidRPr="0068757F" w:rsidRDefault="0068757F" w:rsidP="0068757F">
      <w:pPr>
        <w:tabs>
          <w:tab w:val="left" w:pos="360"/>
        </w:tabs>
        <w:ind w:left="360" w:hanging="360"/>
        <w:jc w:val="both"/>
        <w:rPr>
          <w:rFonts w:asciiTheme="minorHAnsi" w:hAnsiTheme="minorHAnsi" w:cstheme="minorHAnsi"/>
          <w:szCs w:val="24"/>
        </w:rPr>
      </w:pPr>
      <w:r w:rsidRPr="0068757F">
        <w:rPr>
          <w:rFonts w:asciiTheme="minorHAnsi" w:hAnsiTheme="minorHAnsi" w:cstheme="minorHAnsi"/>
          <w:szCs w:val="24"/>
        </w:rPr>
        <w:t>2.</w:t>
      </w:r>
      <w:r w:rsidRPr="0068757F">
        <w:rPr>
          <w:rFonts w:asciiTheme="minorHAnsi" w:hAnsiTheme="minorHAnsi" w:cstheme="minorHAnsi"/>
          <w:szCs w:val="24"/>
        </w:rPr>
        <w:tab/>
        <w:t>The license includes the submerged lands under the ship as well as an upland area for the development of a 1,680 square foot building to house the ticket booth, restrooms and gift/concession shop associated with the Museum Ship on Shipyards property.</w:t>
      </w:r>
    </w:p>
    <w:p w14:paraId="1C0946E8" w14:textId="77777777" w:rsidR="0068757F" w:rsidRPr="0068757F" w:rsidRDefault="0068757F" w:rsidP="0068757F">
      <w:pPr>
        <w:tabs>
          <w:tab w:val="left" w:pos="360"/>
        </w:tabs>
        <w:ind w:left="360" w:hanging="360"/>
        <w:jc w:val="both"/>
        <w:rPr>
          <w:rFonts w:asciiTheme="minorHAnsi" w:hAnsiTheme="minorHAnsi" w:cstheme="minorHAnsi"/>
          <w:szCs w:val="24"/>
        </w:rPr>
      </w:pPr>
      <w:r w:rsidRPr="0068757F">
        <w:rPr>
          <w:rFonts w:asciiTheme="minorHAnsi" w:hAnsiTheme="minorHAnsi" w:cstheme="minorHAnsi"/>
          <w:szCs w:val="24"/>
        </w:rPr>
        <w:lastRenderedPageBreak/>
        <w:t>3.</w:t>
      </w:r>
      <w:r w:rsidRPr="0068757F">
        <w:rPr>
          <w:rFonts w:asciiTheme="minorHAnsi" w:hAnsiTheme="minorHAnsi" w:cstheme="minorHAnsi"/>
          <w:szCs w:val="24"/>
        </w:rPr>
        <w:tab/>
        <w:t xml:space="preserve">The City of Jacksonville and the DIA have not agreed to provide any funding for the project and title to the property shall remain with the City of Jacksonville. </w:t>
      </w:r>
    </w:p>
    <w:p w14:paraId="2AF2035B" w14:textId="77777777" w:rsidR="0068757F" w:rsidRPr="0068757F" w:rsidRDefault="0068757F" w:rsidP="0068757F">
      <w:pPr>
        <w:tabs>
          <w:tab w:val="left" w:pos="360"/>
        </w:tabs>
        <w:ind w:left="360" w:hanging="360"/>
        <w:jc w:val="both"/>
        <w:rPr>
          <w:rFonts w:asciiTheme="minorHAnsi" w:hAnsiTheme="minorHAnsi" w:cstheme="minorHAnsi"/>
          <w:szCs w:val="24"/>
        </w:rPr>
      </w:pPr>
      <w:r w:rsidRPr="0068757F">
        <w:rPr>
          <w:rFonts w:asciiTheme="minorHAnsi" w:hAnsiTheme="minorHAnsi" w:cstheme="minorHAnsi"/>
          <w:szCs w:val="24"/>
        </w:rPr>
        <w:t>4.</w:t>
      </w:r>
      <w:r w:rsidRPr="0068757F">
        <w:rPr>
          <w:rFonts w:asciiTheme="minorHAnsi" w:hAnsiTheme="minorHAnsi" w:cstheme="minorHAnsi"/>
          <w:szCs w:val="24"/>
        </w:rPr>
        <w:tab/>
        <w:t>The JHNSA will provide the DIA evidence that it has raised the sufficient funding to complete the project (estimated at $2,800,000).</w:t>
      </w:r>
    </w:p>
    <w:p w14:paraId="21778211" w14:textId="77777777" w:rsidR="0068757F" w:rsidRPr="0068757F" w:rsidRDefault="0068757F" w:rsidP="0068757F">
      <w:pPr>
        <w:tabs>
          <w:tab w:val="left" w:pos="360"/>
        </w:tabs>
        <w:ind w:left="360" w:hanging="360"/>
        <w:jc w:val="both"/>
        <w:rPr>
          <w:rFonts w:asciiTheme="minorHAnsi" w:hAnsiTheme="minorHAnsi" w:cstheme="minorHAnsi"/>
          <w:szCs w:val="24"/>
        </w:rPr>
      </w:pPr>
      <w:r w:rsidRPr="0068757F">
        <w:rPr>
          <w:rFonts w:asciiTheme="minorHAnsi" w:hAnsiTheme="minorHAnsi" w:cstheme="minorHAnsi"/>
          <w:szCs w:val="24"/>
        </w:rPr>
        <w:t>5.</w:t>
      </w:r>
      <w:r w:rsidRPr="0068757F">
        <w:rPr>
          <w:rFonts w:asciiTheme="minorHAnsi" w:hAnsiTheme="minorHAnsi" w:cstheme="minorHAnsi"/>
          <w:szCs w:val="24"/>
        </w:rPr>
        <w:tab/>
        <w:t>The JHNSA must provide documentation providing evidence that vessel has been properly retrofitted and reconditioned before the towing process to Jacksonville has begun.</w:t>
      </w:r>
    </w:p>
    <w:p w14:paraId="00C58F03" w14:textId="77777777" w:rsidR="0068757F" w:rsidRPr="0068757F" w:rsidRDefault="0068757F" w:rsidP="0068757F">
      <w:pPr>
        <w:tabs>
          <w:tab w:val="left" w:pos="360"/>
        </w:tabs>
        <w:ind w:left="360" w:hanging="360"/>
        <w:jc w:val="both"/>
        <w:rPr>
          <w:rFonts w:asciiTheme="minorHAnsi" w:hAnsiTheme="minorHAnsi" w:cstheme="minorHAnsi"/>
          <w:szCs w:val="24"/>
        </w:rPr>
      </w:pPr>
      <w:r w:rsidRPr="0068757F">
        <w:rPr>
          <w:rFonts w:asciiTheme="minorHAnsi" w:hAnsiTheme="minorHAnsi" w:cstheme="minorHAnsi"/>
          <w:szCs w:val="24"/>
        </w:rPr>
        <w:t>6.</w:t>
      </w:r>
      <w:r w:rsidRPr="0068757F">
        <w:rPr>
          <w:rFonts w:asciiTheme="minorHAnsi" w:hAnsiTheme="minorHAnsi" w:cstheme="minorHAnsi"/>
          <w:szCs w:val="24"/>
        </w:rPr>
        <w:tab/>
        <w:t xml:space="preserve">The DIA may terminate the License agreement for any or no reason with ninety (90) days written notice. </w:t>
      </w:r>
    </w:p>
    <w:p w14:paraId="360C087C" w14:textId="77777777" w:rsidR="0068757F" w:rsidRPr="0068757F" w:rsidRDefault="0068757F" w:rsidP="0068757F">
      <w:pPr>
        <w:tabs>
          <w:tab w:val="left" w:pos="360"/>
        </w:tabs>
        <w:ind w:left="360" w:hanging="360"/>
        <w:jc w:val="both"/>
        <w:rPr>
          <w:rFonts w:asciiTheme="minorHAnsi" w:hAnsiTheme="minorHAnsi" w:cstheme="minorHAnsi"/>
          <w:szCs w:val="24"/>
        </w:rPr>
      </w:pPr>
      <w:r w:rsidRPr="0068757F">
        <w:rPr>
          <w:rFonts w:asciiTheme="minorHAnsi" w:hAnsiTheme="minorHAnsi" w:cstheme="minorHAnsi"/>
          <w:szCs w:val="24"/>
        </w:rPr>
        <w:t>7.</w:t>
      </w:r>
      <w:r w:rsidRPr="0068757F">
        <w:rPr>
          <w:rFonts w:asciiTheme="minorHAnsi" w:hAnsiTheme="minorHAnsi" w:cstheme="minorHAnsi"/>
          <w:szCs w:val="24"/>
        </w:rPr>
        <w:tab/>
        <w:t>The JHNSA is to provide funds to equal to 110% of the costs to remove the vessel within 60 days following the end of the 90-day termination notice. Funds for this purpose will be held in escrow by the City. Cost estimates are to be updated every five years with additional funds placed in escrow as required.</w:t>
      </w:r>
    </w:p>
    <w:p w14:paraId="06AE3ED7" w14:textId="77777777" w:rsidR="0068757F" w:rsidRPr="0068757F" w:rsidRDefault="0068757F" w:rsidP="0068757F">
      <w:pPr>
        <w:tabs>
          <w:tab w:val="left" w:pos="360"/>
        </w:tabs>
        <w:ind w:left="360" w:hanging="360"/>
        <w:jc w:val="both"/>
        <w:rPr>
          <w:rFonts w:asciiTheme="minorHAnsi" w:hAnsiTheme="minorHAnsi" w:cstheme="minorHAnsi"/>
          <w:szCs w:val="24"/>
        </w:rPr>
      </w:pPr>
      <w:r w:rsidRPr="0068757F">
        <w:rPr>
          <w:rFonts w:asciiTheme="minorHAnsi" w:hAnsiTheme="minorHAnsi" w:cstheme="minorHAnsi"/>
          <w:szCs w:val="24"/>
        </w:rPr>
        <w:t>8.</w:t>
      </w:r>
      <w:r w:rsidRPr="0068757F">
        <w:rPr>
          <w:rFonts w:asciiTheme="minorHAnsi" w:hAnsiTheme="minorHAnsi" w:cstheme="minorHAnsi"/>
          <w:szCs w:val="24"/>
        </w:rPr>
        <w:tab/>
        <w:t xml:space="preserve">DDRB approval for the project was granted at its November 12, </w:t>
      </w:r>
      <w:proofErr w:type="gramStart"/>
      <w:r w:rsidRPr="0068757F">
        <w:rPr>
          <w:rFonts w:asciiTheme="minorHAnsi" w:hAnsiTheme="minorHAnsi" w:cstheme="minorHAnsi"/>
          <w:szCs w:val="24"/>
        </w:rPr>
        <w:t>2020</w:t>
      </w:r>
      <w:proofErr w:type="gramEnd"/>
      <w:r w:rsidRPr="0068757F">
        <w:rPr>
          <w:rFonts w:asciiTheme="minorHAnsi" w:hAnsiTheme="minorHAnsi" w:cstheme="minorHAnsi"/>
          <w:szCs w:val="24"/>
        </w:rPr>
        <w:t xml:space="preserve"> meeting.</w:t>
      </w:r>
    </w:p>
    <w:p w14:paraId="34BDC076" w14:textId="4E3EE2D6" w:rsidR="0068757F" w:rsidRDefault="0068757F" w:rsidP="0068757F">
      <w:pPr>
        <w:tabs>
          <w:tab w:val="left" w:pos="360"/>
        </w:tabs>
        <w:ind w:left="360" w:hanging="360"/>
        <w:jc w:val="both"/>
        <w:rPr>
          <w:rFonts w:asciiTheme="minorHAnsi" w:hAnsiTheme="minorHAnsi" w:cstheme="minorHAnsi"/>
          <w:szCs w:val="24"/>
        </w:rPr>
      </w:pPr>
      <w:r w:rsidRPr="0068757F">
        <w:rPr>
          <w:rFonts w:asciiTheme="minorHAnsi" w:hAnsiTheme="minorHAnsi" w:cstheme="minorHAnsi"/>
          <w:szCs w:val="24"/>
        </w:rPr>
        <w:t>9.</w:t>
      </w:r>
      <w:r w:rsidRPr="0068757F">
        <w:rPr>
          <w:rFonts w:asciiTheme="minorHAnsi" w:hAnsiTheme="minorHAnsi" w:cstheme="minorHAnsi"/>
          <w:szCs w:val="24"/>
        </w:rPr>
        <w:tab/>
        <w:t>The DIA will manage the City’s contract with JHNSA.</w:t>
      </w:r>
    </w:p>
    <w:p w14:paraId="5D911491" w14:textId="21CEDCF0" w:rsidR="0068757F" w:rsidRDefault="0068757F" w:rsidP="0068757F">
      <w:pPr>
        <w:tabs>
          <w:tab w:val="left" w:pos="360"/>
        </w:tabs>
        <w:ind w:left="360" w:hanging="360"/>
        <w:jc w:val="both"/>
        <w:rPr>
          <w:rFonts w:asciiTheme="minorHAnsi" w:hAnsiTheme="minorHAnsi" w:cstheme="minorHAnsi"/>
          <w:szCs w:val="24"/>
        </w:rPr>
      </w:pPr>
    </w:p>
    <w:p w14:paraId="17FEA9FF" w14:textId="0AF316A7" w:rsidR="0068757F" w:rsidRDefault="0068757F" w:rsidP="0068757F">
      <w:pPr>
        <w:jc w:val="both"/>
        <w:rPr>
          <w:rFonts w:asciiTheme="minorHAnsi" w:hAnsiTheme="minorHAnsi" w:cstheme="minorHAnsi"/>
          <w:szCs w:val="24"/>
        </w:rPr>
      </w:pPr>
      <w:r>
        <w:rPr>
          <w:rFonts w:asciiTheme="minorHAnsi" w:hAnsiTheme="minorHAnsi" w:cstheme="minorHAnsi"/>
          <w:szCs w:val="24"/>
        </w:rPr>
        <w:t xml:space="preserve">The relocation and operation of the USS Orleck is seen as an opportunity to increase interest and visitation to downtown Jacksonville with all costs borne by JHNSA. </w:t>
      </w:r>
    </w:p>
    <w:p w14:paraId="250C1D80" w14:textId="5CD483B3" w:rsidR="0068757F" w:rsidRDefault="0068757F" w:rsidP="0068757F">
      <w:pPr>
        <w:jc w:val="both"/>
        <w:rPr>
          <w:rFonts w:asciiTheme="minorHAnsi" w:hAnsiTheme="minorHAnsi" w:cstheme="minorHAnsi"/>
          <w:szCs w:val="24"/>
        </w:rPr>
      </w:pPr>
    </w:p>
    <w:p w14:paraId="5EBE7B8B" w14:textId="77777777" w:rsidR="0068757F" w:rsidRPr="0068757F" w:rsidRDefault="0068757F" w:rsidP="0068757F">
      <w:pPr>
        <w:jc w:val="both"/>
        <w:rPr>
          <w:rFonts w:asciiTheme="minorHAnsi" w:hAnsiTheme="minorHAnsi" w:cstheme="minorHAnsi"/>
          <w:szCs w:val="24"/>
        </w:rPr>
      </w:pPr>
      <w:r w:rsidRPr="0068757F">
        <w:rPr>
          <w:rFonts w:asciiTheme="minorHAnsi" w:hAnsiTheme="minorHAnsi" w:cstheme="minorHAnsi"/>
          <w:szCs w:val="24"/>
        </w:rPr>
        <w:t xml:space="preserve">I look forward to discussing this with you at your convenience and appreciate your support of growth across our Downtown! Please contact me at 255-5304 or by email at SKelley@coj.net with questions.  </w:t>
      </w:r>
    </w:p>
    <w:p w14:paraId="4C9679A9" w14:textId="77777777" w:rsidR="0068757F" w:rsidRPr="0068757F" w:rsidRDefault="0068757F" w:rsidP="0068757F">
      <w:pPr>
        <w:jc w:val="both"/>
        <w:rPr>
          <w:rFonts w:asciiTheme="minorHAnsi" w:hAnsiTheme="minorHAnsi" w:cstheme="minorHAnsi"/>
          <w:szCs w:val="24"/>
        </w:rPr>
      </w:pPr>
    </w:p>
    <w:p w14:paraId="43C6187E" w14:textId="77777777" w:rsidR="0068757F" w:rsidRPr="0068757F" w:rsidRDefault="0068757F" w:rsidP="0068757F">
      <w:pPr>
        <w:jc w:val="both"/>
        <w:rPr>
          <w:rFonts w:asciiTheme="minorHAnsi" w:hAnsiTheme="minorHAnsi" w:cstheme="minorHAnsi"/>
          <w:szCs w:val="24"/>
        </w:rPr>
      </w:pPr>
      <w:r w:rsidRPr="0068757F">
        <w:rPr>
          <w:rFonts w:asciiTheme="minorHAnsi" w:hAnsiTheme="minorHAnsi" w:cstheme="minorHAnsi"/>
          <w:szCs w:val="24"/>
        </w:rPr>
        <w:t>Thank you,</w:t>
      </w:r>
    </w:p>
    <w:p w14:paraId="21A67A49" w14:textId="77777777" w:rsidR="0068757F" w:rsidRPr="0068757F" w:rsidRDefault="0068757F" w:rsidP="0068757F">
      <w:pPr>
        <w:jc w:val="both"/>
        <w:rPr>
          <w:rFonts w:asciiTheme="minorHAnsi" w:hAnsiTheme="minorHAnsi" w:cstheme="minorHAnsi"/>
          <w:szCs w:val="24"/>
        </w:rPr>
      </w:pPr>
    </w:p>
    <w:p w14:paraId="0AADF433" w14:textId="77777777" w:rsidR="0068757F" w:rsidRPr="00F4408F" w:rsidRDefault="0068757F" w:rsidP="0068757F">
      <w:pPr>
        <w:jc w:val="both"/>
        <w:rPr>
          <w:rFonts w:asciiTheme="minorHAnsi" w:hAnsiTheme="minorHAnsi" w:cstheme="minorHAnsi"/>
          <w:i/>
          <w:iCs/>
          <w:szCs w:val="24"/>
        </w:rPr>
      </w:pPr>
      <w:r w:rsidRPr="00F4408F">
        <w:rPr>
          <w:rFonts w:asciiTheme="minorHAnsi" w:hAnsiTheme="minorHAnsi" w:cstheme="minorHAnsi"/>
          <w:i/>
          <w:iCs/>
          <w:szCs w:val="24"/>
        </w:rPr>
        <w:t>Steve</w:t>
      </w:r>
    </w:p>
    <w:p w14:paraId="4E7E0C69" w14:textId="77777777" w:rsidR="0068757F" w:rsidRPr="0068757F" w:rsidRDefault="0068757F" w:rsidP="0068757F">
      <w:pPr>
        <w:jc w:val="both"/>
        <w:rPr>
          <w:rFonts w:asciiTheme="minorHAnsi" w:hAnsiTheme="minorHAnsi" w:cstheme="minorHAnsi"/>
          <w:szCs w:val="24"/>
        </w:rPr>
      </w:pPr>
    </w:p>
    <w:p w14:paraId="54AF07B6" w14:textId="77777777" w:rsidR="0068757F" w:rsidRPr="0068757F" w:rsidRDefault="0068757F" w:rsidP="0068757F">
      <w:pPr>
        <w:jc w:val="both"/>
        <w:rPr>
          <w:rFonts w:asciiTheme="minorHAnsi" w:hAnsiTheme="minorHAnsi" w:cstheme="minorHAnsi"/>
          <w:szCs w:val="24"/>
        </w:rPr>
      </w:pPr>
      <w:r w:rsidRPr="0068757F">
        <w:rPr>
          <w:rFonts w:asciiTheme="minorHAnsi" w:hAnsiTheme="minorHAnsi" w:cstheme="minorHAnsi"/>
          <w:szCs w:val="24"/>
        </w:rPr>
        <w:t>Steven. T. Kelley, DBA</w:t>
      </w:r>
    </w:p>
    <w:p w14:paraId="59C7BCB7" w14:textId="77777777" w:rsidR="0068757F" w:rsidRPr="0068757F" w:rsidRDefault="0068757F" w:rsidP="0068757F">
      <w:pPr>
        <w:jc w:val="both"/>
        <w:rPr>
          <w:rFonts w:asciiTheme="minorHAnsi" w:hAnsiTheme="minorHAnsi" w:cstheme="minorHAnsi"/>
          <w:szCs w:val="24"/>
        </w:rPr>
      </w:pPr>
      <w:r w:rsidRPr="0068757F">
        <w:rPr>
          <w:rFonts w:asciiTheme="minorHAnsi" w:hAnsiTheme="minorHAnsi" w:cstheme="minorHAnsi"/>
          <w:szCs w:val="24"/>
        </w:rPr>
        <w:t>Director of Downtown Real Estate and Development</w:t>
      </w:r>
    </w:p>
    <w:p w14:paraId="5FCD5FD0" w14:textId="5E9F8C06" w:rsidR="0068757F" w:rsidRPr="00790407" w:rsidRDefault="0068757F" w:rsidP="0068757F">
      <w:pPr>
        <w:jc w:val="both"/>
        <w:rPr>
          <w:rFonts w:asciiTheme="minorHAnsi" w:hAnsiTheme="minorHAnsi" w:cstheme="minorHAnsi"/>
          <w:szCs w:val="24"/>
        </w:rPr>
      </w:pPr>
      <w:r w:rsidRPr="0068757F">
        <w:rPr>
          <w:rFonts w:asciiTheme="minorHAnsi" w:hAnsiTheme="minorHAnsi" w:cstheme="minorHAnsi"/>
          <w:szCs w:val="24"/>
        </w:rPr>
        <w:t>Downtown Investment Authority</w:t>
      </w:r>
    </w:p>
    <w:sectPr w:rsidR="0068757F" w:rsidRPr="00790407" w:rsidSect="00081BB7">
      <w:headerReference w:type="default" r:id="rId8"/>
      <w:footerReference w:type="default" r:id="rId9"/>
      <w:headerReference w:type="first" r:id="rId10"/>
      <w:footerReference w:type="first" r:id="rId11"/>
      <w:type w:val="continuous"/>
      <w:pgSz w:w="12240" w:h="15840" w:code="1"/>
      <w:pgMar w:top="2430" w:right="1440" w:bottom="126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997E" w14:textId="77777777" w:rsidR="00106FA7" w:rsidRDefault="00106FA7">
      <w:r>
        <w:separator/>
      </w:r>
    </w:p>
  </w:endnote>
  <w:endnote w:type="continuationSeparator" w:id="0">
    <w:p w14:paraId="230AB774" w14:textId="77777777" w:rsidR="00106FA7" w:rsidRDefault="0010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4000ACFF" w:usb2="00000001"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DC89" w14:textId="77777777" w:rsidR="0099476C" w:rsidRPr="001025FC" w:rsidRDefault="0099476C" w:rsidP="00232DDB">
    <w:pPr>
      <w:pStyle w:val="Footer"/>
      <w:ind w:left="-90" w:right="-90"/>
      <w:jc w:val="center"/>
      <w:rPr>
        <w:sz w:val="18"/>
        <w:szCs w:val="18"/>
      </w:rPr>
    </w:pPr>
  </w:p>
  <w:p w14:paraId="53C228D1" w14:textId="77777777" w:rsidR="0099476C" w:rsidRDefault="00994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5CF5" w14:textId="67567B3F" w:rsidR="0099476C" w:rsidRPr="002028BF" w:rsidRDefault="0099476C" w:rsidP="00BA2BD2">
    <w:pPr>
      <w:ind w:left="-720" w:right="-720"/>
      <w:jc w:val="center"/>
      <w:rPr>
        <w:rFonts w:ascii="Franklin Gothic Book" w:hAnsi="Franklin Gothic Book"/>
        <w:noProof/>
        <w:szCs w:val="28"/>
      </w:rPr>
    </w:pPr>
    <w:r w:rsidRPr="002028BF">
      <w:rPr>
        <w:rFonts w:ascii="Franklin Gothic Book" w:hAnsi="Franklin Gothic Book"/>
        <w:szCs w:val="28"/>
      </w:rPr>
      <w:t>117 West Duval St., Ste. 310 ▪ Jackso</w:t>
    </w:r>
    <w:r w:rsidR="000B0EDB" w:rsidRPr="002028BF">
      <w:rPr>
        <w:rFonts w:ascii="Franklin Gothic Book" w:hAnsi="Franklin Gothic Book"/>
        <w:szCs w:val="28"/>
      </w:rPr>
      <w:t>nville, FL 32202 ▪ (904) 255-5302</w:t>
    </w:r>
    <w:r w:rsidRPr="002028BF">
      <w:rPr>
        <w:rFonts w:ascii="Franklin Gothic Book" w:hAnsi="Franklin Gothic Book"/>
        <w:szCs w:val="28"/>
      </w:rPr>
      <w:t xml:space="preserve"> ▪ </w:t>
    </w:r>
    <w:r w:rsidR="000B0EDB" w:rsidRPr="002028BF">
      <w:rPr>
        <w:rFonts w:ascii="Franklin Gothic Book" w:hAnsi="Franklin Gothic Book"/>
        <w:szCs w:val="28"/>
      </w:rPr>
      <w:t>dia.coj.net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1E16" w14:textId="77777777" w:rsidR="00106FA7" w:rsidRDefault="00106FA7">
      <w:r>
        <w:separator/>
      </w:r>
    </w:p>
  </w:footnote>
  <w:footnote w:type="continuationSeparator" w:id="0">
    <w:p w14:paraId="6305B927" w14:textId="77777777" w:rsidR="00106FA7" w:rsidRDefault="00106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BF8D" w14:textId="70E334B2" w:rsidR="0099476C" w:rsidRPr="002B236A" w:rsidRDefault="0099476C">
    <w:pPr>
      <w:pStyle w:val="Header"/>
    </w:pPr>
  </w:p>
  <w:p w14:paraId="217A61F6" w14:textId="77777777" w:rsidR="0099476C" w:rsidRPr="002B236A" w:rsidRDefault="0099476C">
    <w:pPr>
      <w:pStyle w:val="Header"/>
    </w:pPr>
    <w:r w:rsidRPr="002B236A">
      <w:t xml:space="preserve">Page </w:t>
    </w:r>
    <w:r w:rsidRPr="002B236A">
      <w:fldChar w:fldCharType="begin"/>
    </w:r>
    <w:r w:rsidRPr="002B236A">
      <w:instrText xml:space="preserve"> PAGE   \* MERGEFORMAT </w:instrText>
    </w:r>
    <w:r w:rsidRPr="002B236A">
      <w:fldChar w:fldCharType="separate"/>
    </w:r>
    <w:r w:rsidR="003F3563">
      <w:rPr>
        <w:noProof/>
      </w:rPr>
      <w:t>5</w:t>
    </w:r>
    <w:r w:rsidRPr="002B236A">
      <w:rPr>
        <w:noProof/>
      </w:rPr>
      <w:fldChar w:fldCharType="end"/>
    </w:r>
  </w:p>
  <w:p w14:paraId="6F0CD6C2" w14:textId="77777777" w:rsidR="0099476C" w:rsidRDefault="00994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D8F7" w14:textId="041F2C61" w:rsidR="002028BF" w:rsidRDefault="00231C52" w:rsidP="009A7282">
    <w:pPr>
      <w:pStyle w:val="Header"/>
      <w:ind w:left="-720"/>
    </w:pPr>
    <w:r>
      <w:rPr>
        <w:noProof/>
      </w:rPr>
      <w:drawing>
        <wp:anchor distT="0" distB="0" distL="114300" distR="114300" simplePos="0" relativeHeight="251658240" behindDoc="1" locked="0" layoutInCell="1" allowOverlap="1" wp14:anchorId="3A9BEF54" wp14:editId="38DC90BE">
          <wp:simplePos x="0" y="0"/>
          <wp:positionH relativeFrom="column">
            <wp:posOffset>-374015</wp:posOffset>
          </wp:positionH>
          <wp:positionV relativeFrom="paragraph">
            <wp:posOffset>123825</wp:posOffset>
          </wp:positionV>
          <wp:extent cx="1319530" cy="791210"/>
          <wp:effectExtent l="0" t="0" r="0" b="8890"/>
          <wp:wrapTight wrapText="bothSides">
            <wp:wrapPolygon edited="0">
              <wp:start x="1247" y="0"/>
              <wp:lineTo x="936" y="20283"/>
              <wp:lineTo x="1559" y="20803"/>
              <wp:lineTo x="4054" y="21323"/>
              <wp:lineTo x="18087" y="21323"/>
              <wp:lineTo x="19646" y="20803"/>
              <wp:lineTo x="20893" y="18722"/>
              <wp:lineTo x="20581" y="8841"/>
              <wp:lineTo x="17463" y="0"/>
              <wp:lineTo x="124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_logo_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9530" cy="791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773C">
      <w:rPr>
        <w:noProof/>
      </w:rPr>
      <mc:AlternateContent>
        <mc:Choice Requires="wps">
          <w:drawing>
            <wp:anchor distT="0" distB="0" distL="114300" distR="114300" simplePos="0" relativeHeight="251656192" behindDoc="0" locked="0" layoutInCell="1" allowOverlap="1" wp14:anchorId="050F562A" wp14:editId="11FC0ED3">
              <wp:simplePos x="0" y="0"/>
              <wp:positionH relativeFrom="column">
                <wp:posOffset>-421640</wp:posOffset>
              </wp:positionH>
              <wp:positionV relativeFrom="paragraph">
                <wp:posOffset>1066165</wp:posOffset>
              </wp:positionV>
              <wp:extent cx="6892290" cy="0"/>
              <wp:effectExtent l="16510" t="18415" r="15875" b="101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22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63B298" id="_x0000_t32" coordsize="21600,21600" o:spt="32" o:oned="t" path="m,l21600,21600e" filled="f">
              <v:path arrowok="t" fillok="f" o:connecttype="none"/>
              <o:lock v:ext="edit" shapetype="t"/>
            </v:shapetype>
            <v:shape id="AutoShape 1" o:spid="_x0000_s1026" type="#_x0000_t32" style="position:absolute;margin-left:-33.2pt;margin-top:83.95pt;width:542.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" strokeweight="1.5pt"/>
          </w:pict>
        </mc:Fallback>
      </mc:AlternateContent>
    </w:r>
    <w:r w:rsidR="0099476C">
      <w:t xml:space="preserve"> </w:t>
    </w:r>
  </w:p>
  <w:p w14:paraId="460D366D" w14:textId="59895217" w:rsidR="002028BF" w:rsidRDefault="00231C52" w:rsidP="00231C52">
    <w:pPr>
      <w:pStyle w:val="Header"/>
      <w:tabs>
        <w:tab w:val="clear" w:pos="4320"/>
        <w:tab w:val="clear" w:pos="8640"/>
        <w:tab w:val="left" w:pos="765"/>
      </w:tabs>
      <w:ind w:left="-720"/>
    </w:pPr>
    <w:r>
      <w:tab/>
    </w:r>
  </w:p>
  <w:p w14:paraId="7F06900A" w14:textId="35743981" w:rsidR="0099476C" w:rsidRPr="002028BF" w:rsidRDefault="002028BF" w:rsidP="009A7282">
    <w:pPr>
      <w:pStyle w:val="Header"/>
      <w:ind w:left="-720"/>
      <w:rPr>
        <w:sz w:val="60"/>
        <w:szCs w:val="60"/>
      </w:rPr>
    </w:pPr>
    <w:r>
      <w:tab/>
      <w:t xml:space="preserve">        </w:t>
    </w:r>
    <w:r w:rsidR="0099476C" w:rsidRPr="002028BF">
      <w:rPr>
        <w:rFonts w:ascii="Franklin Gothic Demi Cond" w:hAnsi="Franklin Gothic Demi Cond"/>
        <w:sz w:val="60"/>
        <w:szCs w:val="60"/>
      </w:rPr>
      <w:t>Downtown Investment Authority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451"/>
    <w:multiLevelType w:val="hybridMultilevel"/>
    <w:tmpl w:val="00C02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70FD2"/>
    <w:multiLevelType w:val="hybridMultilevel"/>
    <w:tmpl w:val="14882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BA012A"/>
    <w:multiLevelType w:val="hybridMultilevel"/>
    <w:tmpl w:val="C0645E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2F59ED"/>
    <w:multiLevelType w:val="hybridMultilevel"/>
    <w:tmpl w:val="D42EA5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54DBC"/>
    <w:multiLevelType w:val="hybridMultilevel"/>
    <w:tmpl w:val="CFE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53531"/>
    <w:multiLevelType w:val="hybridMultilevel"/>
    <w:tmpl w:val="BA90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C3A62"/>
    <w:multiLevelType w:val="hybridMultilevel"/>
    <w:tmpl w:val="2372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E0665"/>
    <w:multiLevelType w:val="hybridMultilevel"/>
    <w:tmpl w:val="97CA8B0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F134239"/>
    <w:multiLevelType w:val="hybridMultilevel"/>
    <w:tmpl w:val="832A5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F1D91"/>
    <w:multiLevelType w:val="hybridMultilevel"/>
    <w:tmpl w:val="D50EF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41F1F"/>
    <w:multiLevelType w:val="hybridMultilevel"/>
    <w:tmpl w:val="27F07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7C154B"/>
    <w:multiLevelType w:val="hybridMultilevel"/>
    <w:tmpl w:val="199CD374"/>
    <w:lvl w:ilvl="0" w:tplc="23D2A15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D670A"/>
    <w:multiLevelType w:val="hybridMultilevel"/>
    <w:tmpl w:val="66CCFC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5BF184B"/>
    <w:multiLevelType w:val="hybridMultilevel"/>
    <w:tmpl w:val="57F60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004629"/>
    <w:multiLevelType w:val="hybridMultilevel"/>
    <w:tmpl w:val="C5B2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B58AE"/>
    <w:multiLevelType w:val="hybridMultilevel"/>
    <w:tmpl w:val="91EEFB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CC270A"/>
    <w:multiLevelType w:val="hybridMultilevel"/>
    <w:tmpl w:val="D45C8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139C6"/>
    <w:multiLevelType w:val="hybridMultilevel"/>
    <w:tmpl w:val="294A82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76146"/>
    <w:multiLevelType w:val="hybridMultilevel"/>
    <w:tmpl w:val="F4BA0A6C"/>
    <w:lvl w:ilvl="0" w:tplc="23D2A1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34F81"/>
    <w:multiLevelType w:val="hybridMultilevel"/>
    <w:tmpl w:val="D9D2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D7607"/>
    <w:multiLevelType w:val="hybridMultilevel"/>
    <w:tmpl w:val="63260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32A06"/>
    <w:multiLevelType w:val="hybridMultilevel"/>
    <w:tmpl w:val="4FBC7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1C4322"/>
    <w:multiLevelType w:val="hybridMultilevel"/>
    <w:tmpl w:val="5AAE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8700E"/>
    <w:multiLevelType w:val="hybridMultilevel"/>
    <w:tmpl w:val="D6A4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32039"/>
    <w:multiLevelType w:val="hybridMultilevel"/>
    <w:tmpl w:val="06AC5A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44424"/>
    <w:multiLevelType w:val="hybridMultilevel"/>
    <w:tmpl w:val="D422C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C52F1"/>
    <w:multiLevelType w:val="hybridMultilevel"/>
    <w:tmpl w:val="43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A01DF"/>
    <w:multiLevelType w:val="hybridMultilevel"/>
    <w:tmpl w:val="BD7E0A98"/>
    <w:lvl w:ilvl="0" w:tplc="1B62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BD0C79"/>
    <w:multiLevelType w:val="hybridMultilevel"/>
    <w:tmpl w:val="46F48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1B62E4"/>
    <w:multiLevelType w:val="hybridMultilevel"/>
    <w:tmpl w:val="17767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CB055A"/>
    <w:multiLevelType w:val="hybridMultilevel"/>
    <w:tmpl w:val="E3B2C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0"/>
  </w:num>
  <w:num w:numId="4">
    <w:abstractNumId w:val="1"/>
  </w:num>
  <w:num w:numId="5">
    <w:abstractNumId w:val="3"/>
  </w:num>
  <w:num w:numId="6">
    <w:abstractNumId w:val="18"/>
  </w:num>
  <w:num w:numId="7">
    <w:abstractNumId w:val="11"/>
  </w:num>
  <w:num w:numId="8">
    <w:abstractNumId w:val="2"/>
  </w:num>
  <w:num w:numId="9">
    <w:abstractNumId w:val="9"/>
  </w:num>
  <w:num w:numId="10">
    <w:abstractNumId w:val="8"/>
  </w:num>
  <w:num w:numId="11">
    <w:abstractNumId w:val="25"/>
  </w:num>
  <w:num w:numId="12">
    <w:abstractNumId w:val="20"/>
  </w:num>
  <w:num w:numId="13">
    <w:abstractNumId w:val="28"/>
  </w:num>
  <w:num w:numId="14">
    <w:abstractNumId w:val="29"/>
  </w:num>
  <w:num w:numId="15">
    <w:abstractNumId w:val="16"/>
  </w:num>
  <w:num w:numId="16">
    <w:abstractNumId w:val="14"/>
  </w:num>
  <w:num w:numId="17">
    <w:abstractNumId w:val="23"/>
  </w:num>
  <w:num w:numId="18">
    <w:abstractNumId w:val="6"/>
  </w:num>
  <w:num w:numId="19">
    <w:abstractNumId w:val="21"/>
  </w:num>
  <w:num w:numId="20">
    <w:abstractNumId w:val="13"/>
  </w:num>
  <w:num w:numId="21">
    <w:abstractNumId w:val="30"/>
  </w:num>
  <w:num w:numId="22">
    <w:abstractNumId w:val="19"/>
  </w:num>
  <w:num w:numId="23">
    <w:abstractNumId w:val="26"/>
  </w:num>
  <w:num w:numId="24">
    <w:abstractNumId w:val="4"/>
  </w:num>
  <w:num w:numId="25">
    <w:abstractNumId w:val="22"/>
  </w:num>
  <w:num w:numId="26">
    <w:abstractNumId w:val="12"/>
  </w:num>
  <w:num w:numId="27">
    <w:abstractNumId w:val="24"/>
  </w:num>
  <w:num w:numId="28">
    <w:abstractNumId w:val="17"/>
  </w:num>
  <w:num w:numId="29">
    <w:abstractNumId w:val="5"/>
  </w:num>
  <w:num w:numId="30">
    <w:abstractNumId w:val="2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1B"/>
    <w:rsid w:val="00003E42"/>
    <w:rsid w:val="00007E45"/>
    <w:rsid w:val="000218ED"/>
    <w:rsid w:val="00036BCE"/>
    <w:rsid w:val="00041C9B"/>
    <w:rsid w:val="000645A6"/>
    <w:rsid w:val="00066B37"/>
    <w:rsid w:val="00074AEB"/>
    <w:rsid w:val="000753F3"/>
    <w:rsid w:val="00076FA5"/>
    <w:rsid w:val="00081BB7"/>
    <w:rsid w:val="000845C9"/>
    <w:rsid w:val="00090341"/>
    <w:rsid w:val="000A5AC6"/>
    <w:rsid w:val="000B0EDB"/>
    <w:rsid w:val="000B1A00"/>
    <w:rsid w:val="000B43F2"/>
    <w:rsid w:val="000B5A25"/>
    <w:rsid w:val="000B5A70"/>
    <w:rsid w:val="000B5B63"/>
    <w:rsid w:val="000C1E73"/>
    <w:rsid w:val="000C652C"/>
    <w:rsid w:val="000C6BCE"/>
    <w:rsid w:val="000D2492"/>
    <w:rsid w:val="000F7286"/>
    <w:rsid w:val="00106FA7"/>
    <w:rsid w:val="001171F8"/>
    <w:rsid w:val="00117F56"/>
    <w:rsid w:val="0012668B"/>
    <w:rsid w:val="00164C52"/>
    <w:rsid w:val="001704E4"/>
    <w:rsid w:val="00193E57"/>
    <w:rsid w:val="00195950"/>
    <w:rsid w:val="001A61A2"/>
    <w:rsid w:val="001C573C"/>
    <w:rsid w:val="001C5E80"/>
    <w:rsid w:val="001E25F3"/>
    <w:rsid w:val="001E4D5C"/>
    <w:rsid w:val="001E7277"/>
    <w:rsid w:val="001F6069"/>
    <w:rsid w:val="002028BF"/>
    <w:rsid w:val="00214F7B"/>
    <w:rsid w:val="00223C7B"/>
    <w:rsid w:val="00224533"/>
    <w:rsid w:val="00231C52"/>
    <w:rsid w:val="002321C2"/>
    <w:rsid w:val="00232DDB"/>
    <w:rsid w:val="00235E9B"/>
    <w:rsid w:val="0023745E"/>
    <w:rsid w:val="00240E3B"/>
    <w:rsid w:val="00241845"/>
    <w:rsid w:val="002500D6"/>
    <w:rsid w:val="00260A67"/>
    <w:rsid w:val="00271452"/>
    <w:rsid w:val="00276878"/>
    <w:rsid w:val="002801E3"/>
    <w:rsid w:val="00285BA0"/>
    <w:rsid w:val="00293A95"/>
    <w:rsid w:val="00296C2B"/>
    <w:rsid w:val="002A0106"/>
    <w:rsid w:val="002A5EF4"/>
    <w:rsid w:val="002B236A"/>
    <w:rsid w:val="002D4383"/>
    <w:rsid w:val="002E0058"/>
    <w:rsid w:val="002F49F5"/>
    <w:rsid w:val="00302326"/>
    <w:rsid w:val="0031523E"/>
    <w:rsid w:val="00335774"/>
    <w:rsid w:val="00342999"/>
    <w:rsid w:val="00346A35"/>
    <w:rsid w:val="003518DF"/>
    <w:rsid w:val="00354E1D"/>
    <w:rsid w:val="003755FB"/>
    <w:rsid w:val="00375AD0"/>
    <w:rsid w:val="0038180A"/>
    <w:rsid w:val="00387184"/>
    <w:rsid w:val="003879CC"/>
    <w:rsid w:val="00392E52"/>
    <w:rsid w:val="00394AF8"/>
    <w:rsid w:val="003A51FD"/>
    <w:rsid w:val="003B2133"/>
    <w:rsid w:val="003B5EF2"/>
    <w:rsid w:val="003B6338"/>
    <w:rsid w:val="003B63CF"/>
    <w:rsid w:val="003C07EA"/>
    <w:rsid w:val="003C1F81"/>
    <w:rsid w:val="003D5CFA"/>
    <w:rsid w:val="003D7989"/>
    <w:rsid w:val="003E6CEA"/>
    <w:rsid w:val="003F045B"/>
    <w:rsid w:val="003F2235"/>
    <w:rsid w:val="003F2528"/>
    <w:rsid w:val="003F2C1E"/>
    <w:rsid w:val="003F33EC"/>
    <w:rsid w:val="003F3563"/>
    <w:rsid w:val="004021C2"/>
    <w:rsid w:val="0042152B"/>
    <w:rsid w:val="0042365A"/>
    <w:rsid w:val="00426CDB"/>
    <w:rsid w:val="00431B88"/>
    <w:rsid w:val="00440130"/>
    <w:rsid w:val="00462480"/>
    <w:rsid w:val="00464326"/>
    <w:rsid w:val="00484CDA"/>
    <w:rsid w:val="004A27BF"/>
    <w:rsid w:val="004A39FC"/>
    <w:rsid w:val="004A4F52"/>
    <w:rsid w:val="004A66EC"/>
    <w:rsid w:val="004B1DAF"/>
    <w:rsid w:val="004B2BF3"/>
    <w:rsid w:val="004D5AC9"/>
    <w:rsid w:val="004D63F3"/>
    <w:rsid w:val="004E29B0"/>
    <w:rsid w:val="004F428A"/>
    <w:rsid w:val="005005A0"/>
    <w:rsid w:val="00532FE5"/>
    <w:rsid w:val="00534D7B"/>
    <w:rsid w:val="00543AC4"/>
    <w:rsid w:val="0055491D"/>
    <w:rsid w:val="00556D7E"/>
    <w:rsid w:val="00562EC7"/>
    <w:rsid w:val="00563C47"/>
    <w:rsid w:val="0056619E"/>
    <w:rsid w:val="005721D7"/>
    <w:rsid w:val="005740B9"/>
    <w:rsid w:val="00586715"/>
    <w:rsid w:val="00590D7B"/>
    <w:rsid w:val="00592B0E"/>
    <w:rsid w:val="005939E3"/>
    <w:rsid w:val="00596D46"/>
    <w:rsid w:val="005B54DB"/>
    <w:rsid w:val="005B5592"/>
    <w:rsid w:val="005B74F2"/>
    <w:rsid w:val="005C6C3C"/>
    <w:rsid w:val="005D36C6"/>
    <w:rsid w:val="005E09DF"/>
    <w:rsid w:val="005E55C3"/>
    <w:rsid w:val="005E5F72"/>
    <w:rsid w:val="005E62A4"/>
    <w:rsid w:val="005F71D7"/>
    <w:rsid w:val="00601B66"/>
    <w:rsid w:val="00603F2E"/>
    <w:rsid w:val="00606CCC"/>
    <w:rsid w:val="00607154"/>
    <w:rsid w:val="00611155"/>
    <w:rsid w:val="00635F08"/>
    <w:rsid w:val="00641397"/>
    <w:rsid w:val="006622ED"/>
    <w:rsid w:val="00662800"/>
    <w:rsid w:val="00662B01"/>
    <w:rsid w:val="00675420"/>
    <w:rsid w:val="0067559A"/>
    <w:rsid w:val="00681A98"/>
    <w:rsid w:val="00684354"/>
    <w:rsid w:val="0068757F"/>
    <w:rsid w:val="0068773C"/>
    <w:rsid w:val="00691D01"/>
    <w:rsid w:val="00691DD6"/>
    <w:rsid w:val="006920C1"/>
    <w:rsid w:val="006A5328"/>
    <w:rsid w:val="006A55A7"/>
    <w:rsid w:val="006B274F"/>
    <w:rsid w:val="006B3C50"/>
    <w:rsid w:val="006B4295"/>
    <w:rsid w:val="006B5E92"/>
    <w:rsid w:val="006C676A"/>
    <w:rsid w:val="006D2193"/>
    <w:rsid w:val="006D50C0"/>
    <w:rsid w:val="006D695F"/>
    <w:rsid w:val="006E24A5"/>
    <w:rsid w:val="006F1180"/>
    <w:rsid w:val="006F2099"/>
    <w:rsid w:val="006F2D66"/>
    <w:rsid w:val="00701ED1"/>
    <w:rsid w:val="00702CB2"/>
    <w:rsid w:val="00703019"/>
    <w:rsid w:val="00705BDF"/>
    <w:rsid w:val="00707D6E"/>
    <w:rsid w:val="00711F18"/>
    <w:rsid w:val="00724F9D"/>
    <w:rsid w:val="00727043"/>
    <w:rsid w:val="00730E7E"/>
    <w:rsid w:val="0074039E"/>
    <w:rsid w:val="00750BBF"/>
    <w:rsid w:val="00760B70"/>
    <w:rsid w:val="00766E22"/>
    <w:rsid w:val="00780784"/>
    <w:rsid w:val="00790407"/>
    <w:rsid w:val="007935B1"/>
    <w:rsid w:val="00793DB0"/>
    <w:rsid w:val="00795F50"/>
    <w:rsid w:val="007A118D"/>
    <w:rsid w:val="007A796C"/>
    <w:rsid w:val="007B297C"/>
    <w:rsid w:val="007B56D5"/>
    <w:rsid w:val="007E1780"/>
    <w:rsid w:val="007E2ECE"/>
    <w:rsid w:val="007E7727"/>
    <w:rsid w:val="007F04DB"/>
    <w:rsid w:val="0080673F"/>
    <w:rsid w:val="00806F66"/>
    <w:rsid w:val="00807569"/>
    <w:rsid w:val="00813B6D"/>
    <w:rsid w:val="008145F4"/>
    <w:rsid w:val="00817801"/>
    <w:rsid w:val="0082069F"/>
    <w:rsid w:val="00820D01"/>
    <w:rsid w:val="008224E1"/>
    <w:rsid w:val="00835D1A"/>
    <w:rsid w:val="00854586"/>
    <w:rsid w:val="00861265"/>
    <w:rsid w:val="00874E46"/>
    <w:rsid w:val="008764C5"/>
    <w:rsid w:val="00880ABB"/>
    <w:rsid w:val="00880D24"/>
    <w:rsid w:val="008814B7"/>
    <w:rsid w:val="00885058"/>
    <w:rsid w:val="008865DB"/>
    <w:rsid w:val="008B3827"/>
    <w:rsid w:val="008C1DCE"/>
    <w:rsid w:val="008C55EF"/>
    <w:rsid w:val="008C667C"/>
    <w:rsid w:val="008C6A32"/>
    <w:rsid w:val="008D08CA"/>
    <w:rsid w:val="008D273D"/>
    <w:rsid w:val="008D45BC"/>
    <w:rsid w:val="008E01D6"/>
    <w:rsid w:val="008E474E"/>
    <w:rsid w:val="008E7120"/>
    <w:rsid w:val="008F0DFE"/>
    <w:rsid w:val="00906683"/>
    <w:rsid w:val="00910B54"/>
    <w:rsid w:val="00913BE7"/>
    <w:rsid w:val="00920876"/>
    <w:rsid w:val="0093348F"/>
    <w:rsid w:val="00935085"/>
    <w:rsid w:val="00990030"/>
    <w:rsid w:val="009903F8"/>
    <w:rsid w:val="00991667"/>
    <w:rsid w:val="0099476C"/>
    <w:rsid w:val="009A556E"/>
    <w:rsid w:val="009A6BE4"/>
    <w:rsid w:val="009A7282"/>
    <w:rsid w:val="009C289E"/>
    <w:rsid w:val="009E2522"/>
    <w:rsid w:val="009E5256"/>
    <w:rsid w:val="009F301B"/>
    <w:rsid w:val="009F56AB"/>
    <w:rsid w:val="009F7A11"/>
    <w:rsid w:val="00A01D9D"/>
    <w:rsid w:val="00A02AAE"/>
    <w:rsid w:val="00A035EB"/>
    <w:rsid w:val="00A119B8"/>
    <w:rsid w:val="00A13015"/>
    <w:rsid w:val="00A21403"/>
    <w:rsid w:val="00A22BE9"/>
    <w:rsid w:val="00A23DF5"/>
    <w:rsid w:val="00A27F34"/>
    <w:rsid w:val="00A3305C"/>
    <w:rsid w:val="00A40E94"/>
    <w:rsid w:val="00A465C2"/>
    <w:rsid w:val="00A46997"/>
    <w:rsid w:val="00A54370"/>
    <w:rsid w:val="00A60A60"/>
    <w:rsid w:val="00A62040"/>
    <w:rsid w:val="00A6748D"/>
    <w:rsid w:val="00A82991"/>
    <w:rsid w:val="00A90A2D"/>
    <w:rsid w:val="00AA1861"/>
    <w:rsid w:val="00AA5514"/>
    <w:rsid w:val="00AA6C28"/>
    <w:rsid w:val="00AB2039"/>
    <w:rsid w:val="00AB683B"/>
    <w:rsid w:val="00AC6E9C"/>
    <w:rsid w:val="00AD2BC5"/>
    <w:rsid w:val="00AE1FE6"/>
    <w:rsid w:val="00AE7378"/>
    <w:rsid w:val="00AF5B66"/>
    <w:rsid w:val="00B06A4F"/>
    <w:rsid w:val="00B06E84"/>
    <w:rsid w:val="00B3155E"/>
    <w:rsid w:val="00B36FDC"/>
    <w:rsid w:val="00B46A62"/>
    <w:rsid w:val="00B622F1"/>
    <w:rsid w:val="00B645CE"/>
    <w:rsid w:val="00B64F68"/>
    <w:rsid w:val="00B73700"/>
    <w:rsid w:val="00B73D3C"/>
    <w:rsid w:val="00B74EA7"/>
    <w:rsid w:val="00B7665F"/>
    <w:rsid w:val="00B76B67"/>
    <w:rsid w:val="00B85FB7"/>
    <w:rsid w:val="00B93DCF"/>
    <w:rsid w:val="00B96E22"/>
    <w:rsid w:val="00BA2BD2"/>
    <w:rsid w:val="00BB3BF4"/>
    <w:rsid w:val="00BD1DC6"/>
    <w:rsid w:val="00BD285A"/>
    <w:rsid w:val="00BD592E"/>
    <w:rsid w:val="00BE013D"/>
    <w:rsid w:val="00C037AB"/>
    <w:rsid w:val="00C063C8"/>
    <w:rsid w:val="00C076D4"/>
    <w:rsid w:val="00C13024"/>
    <w:rsid w:val="00C13C85"/>
    <w:rsid w:val="00C1740F"/>
    <w:rsid w:val="00C2036B"/>
    <w:rsid w:val="00C21C1B"/>
    <w:rsid w:val="00C22C99"/>
    <w:rsid w:val="00C26A12"/>
    <w:rsid w:val="00C33F33"/>
    <w:rsid w:val="00C4088F"/>
    <w:rsid w:val="00C47581"/>
    <w:rsid w:val="00C52F29"/>
    <w:rsid w:val="00C66771"/>
    <w:rsid w:val="00C73CAF"/>
    <w:rsid w:val="00CA4937"/>
    <w:rsid w:val="00CA6DC5"/>
    <w:rsid w:val="00CA6F64"/>
    <w:rsid w:val="00CA7BC8"/>
    <w:rsid w:val="00CB082D"/>
    <w:rsid w:val="00CD4DCE"/>
    <w:rsid w:val="00CE5C08"/>
    <w:rsid w:val="00CE6104"/>
    <w:rsid w:val="00CE752A"/>
    <w:rsid w:val="00CF46B3"/>
    <w:rsid w:val="00D024C9"/>
    <w:rsid w:val="00D10778"/>
    <w:rsid w:val="00D3013E"/>
    <w:rsid w:val="00D4102A"/>
    <w:rsid w:val="00D41FEB"/>
    <w:rsid w:val="00D436BB"/>
    <w:rsid w:val="00D4686D"/>
    <w:rsid w:val="00D5666D"/>
    <w:rsid w:val="00D64857"/>
    <w:rsid w:val="00D7143E"/>
    <w:rsid w:val="00D7213B"/>
    <w:rsid w:val="00D80ED8"/>
    <w:rsid w:val="00D855B0"/>
    <w:rsid w:val="00D85DDF"/>
    <w:rsid w:val="00D90D0A"/>
    <w:rsid w:val="00D914D8"/>
    <w:rsid w:val="00D923A0"/>
    <w:rsid w:val="00D933D6"/>
    <w:rsid w:val="00D975A3"/>
    <w:rsid w:val="00DA2FA9"/>
    <w:rsid w:val="00DA3D24"/>
    <w:rsid w:val="00DB18EF"/>
    <w:rsid w:val="00DB1F14"/>
    <w:rsid w:val="00DB38BF"/>
    <w:rsid w:val="00DB61A9"/>
    <w:rsid w:val="00DB70A3"/>
    <w:rsid w:val="00DE7C14"/>
    <w:rsid w:val="00DF050F"/>
    <w:rsid w:val="00DF1245"/>
    <w:rsid w:val="00DF3096"/>
    <w:rsid w:val="00E01323"/>
    <w:rsid w:val="00E04F60"/>
    <w:rsid w:val="00E13244"/>
    <w:rsid w:val="00E1724D"/>
    <w:rsid w:val="00E329EC"/>
    <w:rsid w:val="00E41366"/>
    <w:rsid w:val="00E4229D"/>
    <w:rsid w:val="00E506DC"/>
    <w:rsid w:val="00E6322C"/>
    <w:rsid w:val="00E64588"/>
    <w:rsid w:val="00E655DB"/>
    <w:rsid w:val="00E70AD8"/>
    <w:rsid w:val="00E72E90"/>
    <w:rsid w:val="00E74874"/>
    <w:rsid w:val="00E7495D"/>
    <w:rsid w:val="00E81C42"/>
    <w:rsid w:val="00EA1E32"/>
    <w:rsid w:val="00EB516B"/>
    <w:rsid w:val="00EB6A6F"/>
    <w:rsid w:val="00EC13C8"/>
    <w:rsid w:val="00ED2CD1"/>
    <w:rsid w:val="00ED30A3"/>
    <w:rsid w:val="00EE0E3D"/>
    <w:rsid w:val="00EF2BAE"/>
    <w:rsid w:val="00EF762F"/>
    <w:rsid w:val="00EF7834"/>
    <w:rsid w:val="00F14F95"/>
    <w:rsid w:val="00F16EE9"/>
    <w:rsid w:val="00F17E16"/>
    <w:rsid w:val="00F22AE0"/>
    <w:rsid w:val="00F32B81"/>
    <w:rsid w:val="00F33634"/>
    <w:rsid w:val="00F41DB5"/>
    <w:rsid w:val="00F4408F"/>
    <w:rsid w:val="00F44FFA"/>
    <w:rsid w:val="00F45C13"/>
    <w:rsid w:val="00F51859"/>
    <w:rsid w:val="00F60252"/>
    <w:rsid w:val="00F71C34"/>
    <w:rsid w:val="00F75E0D"/>
    <w:rsid w:val="00F76BFD"/>
    <w:rsid w:val="00F84AC8"/>
    <w:rsid w:val="00F930D3"/>
    <w:rsid w:val="00FB7F59"/>
    <w:rsid w:val="00FE29F0"/>
    <w:rsid w:val="00FE42E6"/>
    <w:rsid w:val="00FE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09BD631"/>
  <w15:docId w15:val="{47E6DD96-80BE-4E73-BB73-3246AE78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99"/>
    <w:qFormat/>
    <w:rsid w:val="00A21403"/>
    <w:pPr>
      <w:keepNext/>
      <w:widowControl w:val="0"/>
      <w:jc w:val="center"/>
      <w:outlineLvl w:val="0"/>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MessageHeader">
    <w:name w:val="Message Header"/>
    <w:basedOn w:val="BodyText"/>
    <w:rsid w:val="00F22AE0"/>
    <w:pPr>
      <w:keepLines/>
      <w:spacing w:line="240" w:lineRule="atLeast"/>
      <w:ind w:left="1080" w:hanging="1080"/>
    </w:pPr>
    <w:rPr>
      <w:rFonts w:ascii="Garamond" w:hAnsi="Garamond"/>
      <w:caps/>
      <w:sz w:val="18"/>
    </w:rPr>
  </w:style>
  <w:style w:type="paragraph" w:customStyle="1" w:styleId="MessageHeaderFirst">
    <w:name w:val="Message Header First"/>
    <w:basedOn w:val="MessageHeader"/>
    <w:next w:val="MessageHeader"/>
    <w:rsid w:val="00F22AE0"/>
    <w:pPr>
      <w:spacing w:before="360"/>
    </w:pPr>
  </w:style>
  <w:style w:type="character" w:customStyle="1" w:styleId="MessageHeaderLabel">
    <w:name w:val="Message Header Label"/>
    <w:rsid w:val="00F22AE0"/>
    <w:rPr>
      <w:b/>
      <w:sz w:val="18"/>
    </w:rPr>
  </w:style>
  <w:style w:type="paragraph" w:styleId="BodyText">
    <w:name w:val="Body Text"/>
    <w:basedOn w:val="Normal"/>
    <w:rsid w:val="00F22AE0"/>
    <w:pPr>
      <w:spacing w:after="120"/>
    </w:pPr>
  </w:style>
  <w:style w:type="paragraph" w:styleId="BodyTextIndent">
    <w:name w:val="Body Text Indent"/>
    <w:basedOn w:val="Normal"/>
    <w:link w:val="BodyTextIndentChar"/>
    <w:rsid w:val="00813B6D"/>
    <w:pPr>
      <w:spacing w:after="120"/>
      <w:ind w:left="360"/>
    </w:pPr>
  </w:style>
  <w:style w:type="character" w:customStyle="1" w:styleId="BodyTextIndentChar">
    <w:name w:val="Body Text Indent Char"/>
    <w:link w:val="BodyTextIndent"/>
    <w:rsid w:val="00813B6D"/>
    <w:rPr>
      <w:sz w:val="24"/>
    </w:rPr>
  </w:style>
  <w:style w:type="paragraph" w:styleId="ListParagraph">
    <w:name w:val="List Paragraph"/>
    <w:basedOn w:val="Normal"/>
    <w:uiPriority w:val="34"/>
    <w:qFormat/>
    <w:rsid w:val="00F75E0D"/>
    <w:pPr>
      <w:ind w:left="720"/>
    </w:pPr>
  </w:style>
  <w:style w:type="character" w:customStyle="1" w:styleId="FooterChar">
    <w:name w:val="Footer Char"/>
    <w:link w:val="Footer"/>
    <w:uiPriority w:val="99"/>
    <w:rsid w:val="00F32B81"/>
    <w:rPr>
      <w:sz w:val="24"/>
    </w:rPr>
  </w:style>
  <w:style w:type="character" w:styleId="Hyperlink">
    <w:name w:val="Hyperlink"/>
    <w:rsid w:val="00F32B81"/>
    <w:rPr>
      <w:color w:val="0000FF"/>
      <w:u w:val="single"/>
    </w:rPr>
  </w:style>
  <w:style w:type="character" w:customStyle="1" w:styleId="Heading1Char">
    <w:name w:val="Heading 1 Char"/>
    <w:link w:val="Heading1"/>
    <w:uiPriority w:val="99"/>
    <w:rsid w:val="00A21403"/>
    <w:rPr>
      <w:sz w:val="48"/>
    </w:rPr>
  </w:style>
  <w:style w:type="table" w:styleId="TableGrid">
    <w:name w:val="Table Grid"/>
    <w:basedOn w:val="TableNormal"/>
    <w:uiPriority w:val="39"/>
    <w:rsid w:val="003023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0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2304">
      <w:bodyDiv w:val="1"/>
      <w:marLeft w:val="0"/>
      <w:marRight w:val="0"/>
      <w:marTop w:val="0"/>
      <w:marBottom w:val="0"/>
      <w:divBdr>
        <w:top w:val="none" w:sz="0" w:space="0" w:color="auto"/>
        <w:left w:val="none" w:sz="0" w:space="0" w:color="auto"/>
        <w:bottom w:val="none" w:sz="0" w:space="0" w:color="auto"/>
        <w:right w:val="none" w:sz="0" w:space="0" w:color="auto"/>
      </w:divBdr>
    </w:div>
    <w:div w:id="148837714">
      <w:bodyDiv w:val="1"/>
      <w:marLeft w:val="0"/>
      <w:marRight w:val="0"/>
      <w:marTop w:val="0"/>
      <w:marBottom w:val="0"/>
      <w:divBdr>
        <w:top w:val="none" w:sz="0" w:space="0" w:color="auto"/>
        <w:left w:val="none" w:sz="0" w:space="0" w:color="auto"/>
        <w:bottom w:val="none" w:sz="0" w:space="0" w:color="auto"/>
        <w:right w:val="none" w:sz="0" w:space="0" w:color="auto"/>
      </w:divBdr>
    </w:div>
    <w:div w:id="292488122">
      <w:bodyDiv w:val="1"/>
      <w:marLeft w:val="0"/>
      <w:marRight w:val="0"/>
      <w:marTop w:val="0"/>
      <w:marBottom w:val="0"/>
      <w:divBdr>
        <w:top w:val="none" w:sz="0" w:space="0" w:color="auto"/>
        <w:left w:val="none" w:sz="0" w:space="0" w:color="auto"/>
        <w:bottom w:val="none" w:sz="0" w:space="0" w:color="auto"/>
        <w:right w:val="none" w:sz="0" w:space="0" w:color="auto"/>
      </w:divBdr>
    </w:div>
    <w:div w:id="616839629">
      <w:bodyDiv w:val="1"/>
      <w:marLeft w:val="0"/>
      <w:marRight w:val="0"/>
      <w:marTop w:val="0"/>
      <w:marBottom w:val="0"/>
      <w:divBdr>
        <w:top w:val="none" w:sz="0" w:space="0" w:color="auto"/>
        <w:left w:val="none" w:sz="0" w:space="0" w:color="auto"/>
        <w:bottom w:val="none" w:sz="0" w:space="0" w:color="auto"/>
        <w:right w:val="none" w:sz="0" w:space="0" w:color="auto"/>
      </w:divBdr>
    </w:div>
    <w:div w:id="720203446">
      <w:bodyDiv w:val="1"/>
      <w:marLeft w:val="0"/>
      <w:marRight w:val="0"/>
      <w:marTop w:val="0"/>
      <w:marBottom w:val="0"/>
      <w:divBdr>
        <w:top w:val="none" w:sz="0" w:space="0" w:color="auto"/>
        <w:left w:val="none" w:sz="0" w:space="0" w:color="auto"/>
        <w:bottom w:val="none" w:sz="0" w:space="0" w:color="auto"/>
        <w:right w:val="none" w:sz="0" w:space="0" w:color="auto"/>
      </w:divBdr>
    </w:div>
    <w:div w:id="774978164">
      <w:bodyDiv w:val="1"/>
      <w:marLeft w:val="0"/>
      <w:marRight w:val="0"/>
      <w:marTop w:val="0"/>
      <w:marBottom w:val="0"/>
      <w:divBdr>
        <w:top w:val="none" w:sz="0" w:space="0" w:color="auto"/>
        <w:left w:val="none" w:sz="0" w:space="0" w:color="auto"/>
        <w:bottom w:val="none" w:sz="0" w:space="0" w:color="auto"/>
        <w:right w:val="none" w:sz="0" w:space="0" w:color="auto"/>
      </w:divBdr>
    </w:div>
    <w:div w:id="981692331">
      <w:bodyDiv w:val="1"/>
      <w:marLeft w:val="0"/>
      <w:marRight w:val="0"/>
      <w:marTop w:val="0"/>
      <w:marBottom w:val="0"/>
      <w:divBdr>
        <w:top w:val="none" w:sz="0" w:space="0" w:color="auto"/>
        <w:left w:val="none" w:sz="0" w:space="0" w:color="auto"/>
        <w:bottom w:val="none" w:sz="0" w:space="0" w:color="auto"/>
        <w:right w:val="none" w:sz="0" w:space="0" w:color="auto"/>
      </w:divBdr>
      <w:divsChild>
        <w:div w:id="182480424">
          <w:marLeft w:val="0"/>
          <w:marRight w:val="0"/>
          <w:marTop w:val="0"/>
          <w:marBottom w:val="0"/>
          <w:divBdr>
            <w:top w:val="none" w:sz="0" w:space="0" w:color="auto"/>
            <w:left w:val="none" w:sz="0" w:space="0" w:color="auto"/>
            <w:bottom w:val="none" w:sz="0" w:space="0" w:color="auto"/>
            <w:right w:val="none" w:sz="0" w:space="0" w:color="auto"/>
          </w:divBdr>
        </w:div>
        <w:div w:id="446392379">
          <w:marLeft w:val="0"/>
          <w:marRight w:val="0"/>
          <w:marTop w:val="0"/>
          <w:marBottom w:val="0"/>
          <w:divBdr>
            <w:top w:val="none" w:sz="0" w:space="0" w:color="auto"/>
            <w:left w:val="none" w:sz="0" w:space="0" w:color="auto"/>
            <w:bottom w:val="none" w:sz="0" w:space="0" w:color="auto"/>
            <w:right w:val="none" w:sz="0" w:space="0" w:color="auto"/>
          </w:divBdr>
        </w:div>
      </w:divsChild>
    </w:div>
    <w:div w:id="1289897734">
      <w:bodyDiv w:val="1"/>
      <w:marLeft w:val="0"/>
      <w:marRight w:val="0"/>
      <w:marTop w:val="0"/>
      <w:marBottom w:val="0"/>
      <w:divBdr>
        <w:top w:val="none" w:sz="0" w:space="0" w:color="auto"/>
        <w:left w:val="none" w:sz="0" w:space="0" w:color="auto"/>
        <w:bottom w:val="none" w:sz="0" w:space="0" w:color="auto"/>
        <w:right w:val="none" w:sz="0" w:space="0" w:color="auto"/>
      </w:divBdr>
    </w:div>
    <w:div w:id="1334643264">
      <w:bodyDiv w:val="1"/>
      <w:marLeft w:val="0"/>
      <w:marRight w:val="0"/>
      <w:marTop w:val="0"/>
      <w:marBottom w:val="0"/>
      <w:divBdr>
        <w:top w:val="none" w:sz="0" w:space="0" w:color="auto"/>
        <w:left w:val="none" w:sz="0" w:space="0" w:color="auto"/>
        <w:bottom w:val="none" w:sz="0" w:space="0" w:color="auto"/>
        <w:right w:val="none" w:sz="0" w:space="0" w:color="auto"/>
      </w:divBdr>
    </w:div>
    <w:div w:id="1551772184">
      <w:bodyDiv w:val="1"/>
      <w:marLeft w:val="0"/>
      <w:marRight w:val="0"/>
      <w:marTop w:val="0"/>
      <w:marBottom w:val="0"/>
      <w:divBdr>
        <w:top w:val="none" w:sz="0" w:space="0" w:color="auto"/>
        <w:left w:val="none" w:sz="0" w:space="0" w:color="auto"/>
        <w:bottom w:val="none" w:sz="0" w:space="0" w:color="auto"/>
        <w:right w:val="none" w:sz="0" w:space="0" w:color="auto"/>
      </w:divBdr>
    </w:div>
    <w:div w:id="187638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81148-9710-4DEB-A91C-B2AD8BA4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643</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 E M O R A N D U M</vt:lpstr>
    </vt:vector>
  </TitlesOfParts>
  <Company>City of Jacksonville</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City of Jacksonville</dc:creator>
  <cp:lastModifiedBy>Kelley, Steven</cp:lastModifiedBy>
  <cp:revision>5</cp:revision>
  <cp:lastPrinted>2019-09-26T15:33:00Z</cp:lastPrinted>
  <dcterms:created xsi:type="dcterms:W3CDTF">2021-07-13T18:12:00Z</dcterms:created>
  <dcterms:modified xsi:type="dcterms:W3CDTF">2021-07-13T18:59:00Z</dcterms:modified>
</cp:coreProperties>
</file>